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703654C5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7337F0">
        <w:rPr>
          <w:rFonts w:ascii="Times New Roman" w:hAnsi="Times New Roman"/>
          <w:b/>
          <w:szCs w:val="24"/>
          <w:lang w:val="ro-RO"/>
        </w:rPr>
        <w:t>APOR ISTVÁN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7337F0">
        <w:rPr>
          <w:rFonts w:ascii="Times New Roman" w:hAnsi="Times New Roman"/>
          <w:b/>
          <w:szCs w:val="24"/>
          <w:lang w:val="ro-RO"/>
        </w:rPr>
        <w:t>SÂNZIENI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160A335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>mun. Tg. Secuiesc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FBD3FC" w14:textId="77777777" w:rsidR="00D56763" w:rsidRDefault="00D56763" w:rsidP="00E160F0">
      <w:pPr>
        <w:spacing w:after="0"/>
      </w:pPr>
      <w:r>
        <w:separator/>
      </w:r>
    </w:p>
  </w:endnote>
  <w:endnote w:type="continuationSeparator" w:id="0">
    <w:p w14:paraId="16F64B07" w14:textId="77777777" w:rsidR="00D56763" w:rsidRDefault="00D56763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390971" w14:textId="77777777" w:rsidR="00D56763" w:rsidRDefault="00D56763" w:rsidP="00E160F0">
      <w:pPr>
        <w:spacing w:after="0"/>
      </w:pPr>
      <w:r>
        <w:separator/>
      </w:r>
    </w:p>
  </w:footnote>
  <w:footnote w:type="continuationSeparator" w:id="0">
    <w:p w14:paraId="10F650DD" w14:textId="77777777" w:rsidR="00D56763" w:rsidRDefault="00D56763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D56763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D56763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56763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81BF64-CACA-47F4-BC8F-A4D125FA6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2020-05-27T07:59:00Z</dcterms:created>
  <dcterms:modified xsi:type="dcterms:W3CDTF">2020-05-27T08:00:00Z</dcterms:modified>
</cp:coreProperties>
</file>