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3CB60A7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A000C5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62BDD17C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7D63FD">
        <w:rPr>
          <w:rFonts w:ascii="Times New Roman" w:hAnsi="Times New Roman"/>
          <w:b/>
          <w:szCs w:val="24"/>
          <w:lang w:val="ro-RO"/>
        </w:rPr>
        <w:t>GA</w:t>
      </w:r>
      <w:r w:rsidR="007D63FD">
        <w:rPr>
          <w:rFonts w:ascii="Times New Roman" w:hAnsi="Times New Roman"/>
          <w:b/>
          <w:szCs w:val="24"/>
          <w:lang w:val="hu-HU"/>
        </w:rPr>
        <w:t>ÁL MÓZES</w:t>
      </w:r>
      <w:r w:rsidRPr="00512F92">
        <w:rPr>
          <w:rFonts w:ascii="Times New Roman" w:hAnsi="Times New Roman"/>
          <w:b/>
          <w:szCs w:val="24"/>
          <w:lang w:val="ro-RO"/>
        </w:rPr>
        <w:t>”  B</w:t>
      </w:r>
      <w:r w:rsidR="007D63FD">
        <w:rPr>
          <w:rFonts w:ascii="Times New Roman" w:hAnsi="Times New Roman"/>
          <w:b/>
          <w:szCs w:val="24"/>
          <w:lang w:val="ro-RO"/>
        </w:rPr>
        <w:t>ARAOLT</w:t>
      </w:r>
    </w:p>
    <w:p w14:paraId="60E3C768" w14:textId="283826D2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A000C5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27AB891D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A000C5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A000C5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A000C5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orașul Baraolt)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B8F475B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10 (zece) cadre didactice pentru funcția de asistent.</w:t>
      </w:r>
    </w:p>
    <w:p w14:paraId="6DD7A736" w14:textId="50C4C96B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A000C5">
        <w:rPr>
          <w:rFonts w:ascii="Times New Roman" w:hAnsi="Times New Roman"/>
          <w:b/>
          <w:szCs w:val="24"/>
          <w:lang w:val="ro-RO"/>
        </w:rPr>
        <w:t>31</w:t>
      </w:r>
      <w:r w:rsidRPr="00512F92">
        <w:rPr>
          <w:rFonts w:ascii="Times New Roman" w:hAnsi="Times New Roman"/>
          <w:b/>
          <w:szCs w:val="24"/>
          <w:lang w:val="ro-RO"/>
        </w:rPr>
        <w:t>.0</w:t>
      </w:r>
      <w:r w:rsidR="00A000C5">
        <w:rPr>
          <w:rFonts w:ascii="Times New Roman" w:hAnsi="Times New Roman"/>
          <w:b/>
          <w:szCs w:val="24"/>
          <w:lang w:val="ro-RO"/>
        </w:rPr>
        <w:t>5</w:t>
      </w:r>
      <w:r w:rsidRPr="00512F92">
        <w:rPr>
          <w:rFonts w:ascii="Times New Roman" w:hAnsi="Times New Roman"/>
          <w:b/>
          <w:szCs w:val="24"/>
          <w:lang w:val="ro-RO"/>
        </w:rPr>
        <w:t>.202</w:t>
      </w:r>
      <w:r w:rsidR="00A000C5">
        <w:rPr>
          <w:rFonts w:ascii="Times New Roman" w:hAnsi="Times New Roman"/>
          <w:b/>
          <w:szCs w:val="24"/>
          <w:lang w:val="ro-RO"/>
        </w:rPr>
        <w:t>3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639D1F37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A000C5">
        <w:rPr>
          <w:rFonts w:ascii="Times New Roman" w:hAnsi="Times New Roman"/>
          <w:b/>
          <w:szCs w:val="24"/>
          <w:lang w:val="ro-RO"/>
        </w:rPr>
        <w:t xml:space="preserve"> 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A000C5">
        <w:rPr>
          <w:rFonts w:ascii="Times New Roman" w:hAnsi="Times New Roman"/>
          <w:b/>
          <w:szCs w:val="24"/>
          <w:lang w:val="ro-RO"/>
        </w:rPr>
        <w:t>IULIANA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9DC1" w14:textId="77777777" w:rsidR="00F576DF" w:rsidRDefault="00F576DF" w:rsidP="00E160F0">
      <w:pPr>
        <w:spacing w:after="0"/>
      </w:pPr>
      <w:r>
        <w:separator/>
      </w:r>
    </w:p>
  </w:endnote>
  <w:endnote w:type="continuationSeparator" w:id="0">
    <w:p w14:paraId="1163B071" w14:textId="77777777" w:rsidR="00F576DF" w:rsidRDefault="00F576DF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72B2" w14:textId="77777777" w:rsidR="00F576DF" w:rsidRDefault="00F576DF" w:rsidP="00E160F0">
      <w:pPr>
        <w:spacing w:after="0"/>
      </w:pPr>
      <w:r>
        <w:separator/>
      </w:r>
    </w:p>
  </w:footnote>
  <w:footnote w:type="continuationSeparator" w:id="0">
    <w:p w14:paraId="09913A7E" w14:textId="77777777" w:rsidR="00F576DF" w:rsidRDefault="00F576DF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D63FD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0C5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1078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576DF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2023-05-11T10:05:00Z</dcterms:created>
  <dcterms:modified xsi:type="dcterms:W3CDTF">2023-05-11T10:06:00Z</dcterms:modified>
</cp:coreProperties>
</file>