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45F8EA2C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Nr.  </w:t>
      </w:r>
      <w:r w:rsidR="00BF1CAD">
        <w:rPr>
          <w:rFonts w:ascii="Times New Roman" w:hAnsi="Times New Roman"/>
          <w:b/>
          <w:szCs w:val="24"/>
          <w:lang w:val="ro-RO"/>
        </w:rPr>
        <w:t>3128/11.05.2023</w:t>
      </w:r>
    </w:p>
    <w:p w14:paraId="280CF09E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76266C6D" w:rsidR="00B766E1" w:rsidRPr="008B128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3061DD">
        <w:rPr>
          <w:rFonts w:ascii="Times New Roman" w:hAnsi="Times New Roman"/>
          <w:b/>
          <w:szCs w:val="24"/>
          <w:lang w:val="ro-RO"/>
        </w:rPr>
        <w:t>NAGY MÓZES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3061DD">
        <w:rPr>
          <w:rFonts w:ascii="Times New Roman" w:hAnsi="Times New Roman"/>
          <w:b/>
          <w:szCs w:val="24"/>
          <w:lang w:val="ro-RO"/>
        </w:rPr>
        <w:t>ESTELNIC</w:t>
      </w:r>
    </w:p>
    <w:p w14:paraId="60E3C768" w14:textId="1CE6F1D7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BF1CAD">
        <w:rPr>
          <w:rFonts w:ascii="Times New Roman" w:hAnsi="Times New Roman"/>
          <w:szCs w:val="24"/>
          <w:lang w:val="ro-RO"/>
        </w:rPr>
        <w:t>3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54FC9462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BF1CAD">
        <w:rPr>
          <w:bCs/>
          <w:sz w:val="18"/>
          <w:szCs w:val="18"/>
          <w:lang w:val="ro-RO"/>
        </w:rPr>
        <w:t>6</w:t>
      </w:r>
      <w:r w:rsidR="00512F92" w:rsidRPr="00512F92">
        <w:rPr>
          <w:bCs/>
          <w:sz w:val="18"/>
          <w:szCs w:val="18"/>
          <w:lang w:val="ro-RO"/>
        </w:rPr>
        <w:t>-2</w:t>
      </w:r>
      <w:r w:rsidR="00BF1CAD">
        <w:rPr>
          <w:bCs/>
          <w:sz w:val="18"/>
          <w:szCs w:val="18"/>
          <w:lang w:val="ro-RO"/>
        </w:rPr>
        <w:t>9</w:t>
      </w:r>
      <w:r w:rsidR="00512F92" w:rsidRPr="00512F92">
        <w:rPr>
          <w:bCs/>
          <w:sz w:val="18"/>
          <w:szCs w:val="18"/>
          <w:lang w:val="ro-RO"/>
        </w:rPr>
        <w:t xml:space="preserve"> iunie 202</w:t>
      </w:r>
      <w:r w:rsidR="00BF1CAD">
        <w:rPr>
          <w:bCs/>
          <w:sz w:val="18"/>
          <w:szCs w:val="18"/>
          <w:lang w:val="ro-RO"/>
        </w:rPr>
        <w:t>3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>municipiul Tg. Secuiesc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000000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4F21B8B9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8B1282">
        <w:rPr>
          <w:rFonts w:ascii="Times New Roman" w:hAnsi="Times New Roman"/>
          <w:szCs w:val="24"/>
          <w:lang w:val="ro-RO"/>
        </w:rPr>
        <w:t>5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8B1282">
        <w:rPr>
          <w:rFonts w:ascii="Times New Roman" w:hAnsi="Times New Roman"/>
          <w:szCs w:val="24"/>
          <w:lang w:val="ro-RO"/>
        </w:rPr>
        <w:t>cinci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190F7183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BF1CAD">
        <w:rPr>
          <w:rFonts w:ascii="Times New Roman" w:hAnsi="Times New Roman"/>
          <w:b/>
          <w:szCs w:val="24"/>
          <w:lang w:val="ro-RO"/>
        </w:rPr>
        <w:t>31.05.2023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6DBF0A0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="00BF1CAD">
        <w:rPr>
          <w:rFonts w:ascii="Times New Roman" w:hAnsi="Times New Roman"/>
          <w:b/>
          <w:szCs w:val="24"/>
          <w:lang w:val="ro-RO"/>
        </w:rPr>
        <w:t xml:space="preserve">     </w:t>
      </w:r>
      <w:r w:rsidRPr="00512F92">
        <w:rPr>
          <w:rFonts w:ascii="Times New Roman" w:hAnsi="Times New Roman"/>
          <w:b/>
          <w:szCs w:val="24"/>
          <w:lang w:val="ro-RO"/>
        </w:rPr>
        <w:t xml:space="preserve">  prof. </w:t>
      </w:r>
      <w:r w:rsidR="00BF1CAD">
        <w:rPr>
          <w:rFonts w:ascii="Times New Roman" w:hAnsi="Times New Roman"/>
          <w:b/>
          <w:szCs w:val="24"/>
          <w:lang w:val="ro-RO"/>
        </w:rPr>
        <w:t>IULIANA NEMES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2367B" w14:textId="77777777" w:rsidR="00766DA0" w:rsidRDefault="00766DA0" w:rsidP="00E160F0">
      <w:pPr>
        <w:spacing w:after="0"/>
      </w:pPr>
      <w:r>
        <w:separator/>
      </w:r>
    </w:p>
  </w:endnote>
  <w:endnote w:type="continuationSeparator" w:id="0">
    <w:p w14:paraId="3AD72493" w14:textId="77777777" w:rsidR="00766DA0" w:rsidRDefault="00766DA0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</w:t>
    </w:r>
    <w:proofErr w:type="spellStart"/>
    <w:r w:rsidRPr="00B212F8">
      <w:rPr>
        <w:rFonts w:ascii="Trebuchet MS" w:hAnsi="Trebuchet MS"/>
        <w:sz w:val="14"/>
        <w:szCs w:val="14"/>
      </w:rPr>
      <w:t>Babeș</w:t>
    </w:r>
    <w:proofErr w:type="spellEnd"/>
    <w:r w:rsidRPr="00B212F8">
      <w:rPr>
        <w:rFonts w:ascii="Trebuchet MS" w:hAnsi="Trebuchet MS"/>
        <w:sz w:val="14"/>
        <w:szCs w:val="14"/>
      </w:rPr>
      <w:t xml:space="preserve">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 xml:space="preserve">Sector 1, 010168, </w:t>
    </w:r>
    <w:proofErr w:type="spellStart"/>
    <w:r w:rsidRPr="00B212F8">
      <w:rPr>
        <w:rFonts w:ascii="Trebuchet MS" w:hAnsi="Trebuchet MS"/>
        <w:sz w:val="14"/>
        <w:szCs w:val="14"/>
      </w:rPr>
      <w:t>București</w:t>
    </w:r>
    <w:proofErr w:type="spellEnd"/>
    <w:r w:rsidRPr="00B212F8">
      <w:rPr>
        <w:rFonts w:ascii="Trebuchet MS" w:hAnsi="Trebuchet MS"/>
        <w:sz w:val="14"/>
        <w:szCs w:val="14"/>
      </w:rPr>
      <w:tab/>
    </w:r>
    <w:proofErr w:type="spellStart"/>
    <w:r w:rsidRPr="00B212F8">
      <w:rPr>
        <w:rFonts w:ascii="Trebuchet MS" w:hAnsi="Trebuchet MS"/>
        <w:sz w:val="14"/>
        <w:szCs w:val="14"/>
      </w:rPr>
      <w:t>Sfântu</w:t>
    </w:r>
    <w:proofErr w:type="spellEnd"/>
    <w:r w:rsidRPr="00B212F8">
      <w:rPr>
        <w:rFonts w:ascii="Trebuchet MS" w:hAnsi="Trebuchet MS"/>
        <w:sz w:val="14"/>
        <w:szCs w:val="14"/>
      </w:rPr>
      <w:t xml:space="preserve">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proofErr w:type="spellStart"/>
    <w:r w:rsidRPr="00561DB3">
      <w:rPr>
        <w:rFonts w:ascii="Trebuchet MS" w:hAnsi="Trebuchet MS" w:cs="Arial"/>
        <w:color w:val="FFFFFF" w:themeColor="background1"/>
        <w:sz w:val="16"/>
        <w:szCs w:val="14"/>
      </w:rPr>
      <w:t>Pagina</w:t>
    </w:r>
    <w:proofErr w:type="spellEnd"/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 xml:space="preserve">30, Sector 1, 010168,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ab/>
      <w:t xml:space="preserve">Str. Victor </w:t>
    </w:r>
    <w:proofErr w:type="spellStart"/>
    <w:r w:rsidR="00523B07" w:rsidRPr="00523B07">
      <w:rPr>
        <w:rFonts w:ascii="Trebuchet MS" w:hAnsi="Trebuchet MS"/>
        <w:color w:val="0F243E"/>
        <w:sz w:val="14"/>
        <w:szCs w:val="14"/>
      </w:rPr>
      <w:t>Babeș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 xml:space="preserve"> nr. 15/C</w:t>
    </w:r>
    <w:r w:rsidR="00523B07">
      <w:rPr>
        <w:rFonts w:ascii="Trebuchet MS" w:hAnsi="Trebuchet MS"/>
        <w:color w:val="0F243E"/>
        <w:sz w:val="14"/>
        <w:szCs w:val="14"/>
      </w:rPr>
      <w:t xml:space="preserve">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Sfântu</w:t>
    </w:r>
    <w:proofErr w:type="spellEnd"/>
    <w:r w:rsidR="00523B07">
      <w:rPr>
        <w:rFonts w:ascii="Trebuchet MS" w:hAnsi="Trebuchet MS"/>
        <w:color w:val="0F243E"/>
        <w:sz w:val="14"/>
        <w:szCs w:val="14"/>
      </w:rPr>
      <w:t xml:space="preserve">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5A411" w14:textId="77777777" w:rsidR="00766DA0" w:rsidRDefault="00766DA0" w:rsidP="00E160F0">
      <w:pPr>
        <w:spacing w:after="0"/>
      </w:pPr>
      <w:r>
        <w:separator/>
      </w:r>
    </w:p>
  </w:footnote>
  <w:footnote w:type="continuationSeparator" w:id="0">
    <w:p w14:paraId="55161F32" w14:textId="77777777" w:rsidR="00766DA0" w:rsidRDefault="00766DA0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0000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000000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B6C6E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2BD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1DD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3A8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24A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6F498A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66DA0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282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1F96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4E6B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7486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5314"/>
    <w:rsid w:val="00BE759B"/>
    <w:rsid w:val="00BF1CAD"/>
    <w:rsid w:val="00BF4DB5"/>
    <w:rsid w:val="00C00B9D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5E2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48B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2DD0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4FEC"/>
    <w:rsid w:val="00FA54C3"/>
    <w:rsid w:val="00FA5912"/>
    <w:rsid w:val="00FA5FB3"/>
    <w:rsid w:val="00FA790B"/>
    <w:rsid w:val="00FB1C22"/>
    <w:rsid w:val="00FC2CD8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2023-05-11T11:03:00Z</dcterms:created>
  <dcterms:modified xsi:type="dcterms:W3CDTF">2023-05-11T11:03:00Z</dcterms:modified>
</cp:coreProperties>
</file>