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EC80" w14:textId="77777777" w:rsidR="00DA6BA5" w:rsidRDefault="00DA6BA5" w:rsidP="00DA6B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 w:rsidRPr="00DA6BA5"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>Anexa 1</w:t>
      </w:r>
    </w:p>
    <w:p w14:paraId="4C35F438" w14:textId="77777777" w:rsidR="00DA6BA5" w:rsidRPr="00DA6BA5" w:rsidRDefault="00DA6BA5" w:rsidP="00DA6B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</w:p>
    <w:p w14:paraId="4CE6DCCA" w14:textId="77777777" w:rsidR="00213C95" w:rsidRPr="00AE3C79" w:rsidRDefault="00213C95" w:rsidP="00213C9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ind w:firstLine="2347"/>
        <w:jc w:val="both"/>
        <w:rPr>
          <w:rFonts w:ascii="Book Antiqua" w:hAnsi="Book Antiqua" w:cs="Tahoma"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Book Antiqua" w:hAnsi="Book Antiqua" w:cs="Tahoma"/>
          <w:b/>
          <w:bCs/>
          <w:i/>
          <w:noProof/>
          <w:color w:val="000000"/>
          <w:kern w:val="1"/>
          <w:sz w:val="40"/>
          <w:szCs w:val="28"/>
          <w:lang w:val="en-US" w:eastAsia="en-US"/>
        </w:rPr>
        <w:drawing>
          <wp:anchor distT="0" distB="0" distL="0" distR="0" simplePos="0" relativeHeight="251659264" behindDoc="1" locked="0" layoutInCell="1" allowOverlap="1" wp14:anchorId="6EDCE51A" wp14:editId="2B4DF9BA">
            <wp:simplePos x="0" y="0"/>
            <wp:positionH relativeFrom="column">
              <wp:posOffset>81915</wp:posOffset>
            </wp:positionH>
            <wp:positionV relativeFrom="paragraph">
              <wp:posOffset>6350</wp:posOffset>
            </wp:positionV>
            <wp:extent cx="114173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3C79">
        <w:rPr>
          <w:rFonts w:ascii="Book Antiqua" w:hAnsi="Book Antiqua" w:cs="Tahoma"/>
          <w:b/>
          <w:bCs/>
          <w:i/>
          <w:color w:val="000000"/>
          <w:kern w:val="1"/>
          <w:sz w:val="40"/>
          <w:szCs w:val="28"/>
          <w:lang w:eastAsia="hi-IN" w:bidi="hi-IN"/>
        </w:rPr>
        <w:t>Colegiul Naţional „Mihai Viteazul”</w:t>
      </w:r>
      <w:r w:rsidRPr="00AE3C79">
        <w:rPr>
          <w:rFonts w:ascii="Book Antiqua" w:hAnsi="Book Antiqua" w:cs="Tahoma"/>
          <w:i/>
          <w:color w:val="000000"/>
          <w:kern w:val="1"/>
          <w:sz w:val="40"/>
          <w:szCs w:val="28"/>
          <w:lang w:eastAsia="hi-IN" w:bidi="hi-IN"/>
        </w:rPr>
        <w:tab/>
      </w:r>
    </w:p>
    <w:p w14:paraId="4FB1000F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Romania, Sfântu Gheorghe, Jud. Covasna</w:t>
      </w:r>
    </w:p>
    <w:p w14:paraId="545C0EA6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Str. Kos Karoly, Nr.22</w:t>
      </w:r>
    </w:p>
    <w:p w14:paraId="6AAACFEB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Telefon: 0267 / 314571, Fax: 0267 / 312984</w:t>
      </w:r>
    </w:p>
    <w:p w14:paraId="35F74D81" w14:textId="77777777" w:rsidR="00213C95" w:rsidRDefault="00213C95" w:rsidP="000B16FB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 xml:space="preserve">E-mail: </w:t>
      </w:r>
      <w:hyperlink r:id="rId5" w:history="1">
        <w:r w:rsidR="000B16FB" w:rsidRPr="00A10AF3">
          <w:rPr>
            <w:rStyle w:val="Hyperlink"/>
            <w:rFonts w:ascii="Times New Roman" w:hAnsi="Times New Roman"/>
            <w:i/>
            <w:sz w:val="24"/>
            <w:szCs w:val="24"/>
            <w:lang w:eastAsia="en-US"/>
          </w:rPr>
          <w:t>c.n.mihaiviteazul@gmail.com</w:t>
        </w:r>
      </w:hyperlink>
    </w:p>
    <w:p w14:paraId="6B650D40" w14:textId="77777777" w:rsidR="000B16FB" w:rsidRDefault="000B16FB" w:rsidP="000B16FB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1EBA43B8" w14:textId="77777777" w:rsidR="002E1AC7" w:rsidRDefault="002E1AC7" w:rsidP="002E1AC7">
      <w:pPr>
        <w:autoSpaceDE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14:paraId="6AC499DF" w14:textId="77777777" w:rsidR="002E1AC7" w:rsidRDefault="002E1AC7" w:rsidP="002E1AC7">
      <w:pPr>
        <w:autoSpaceDE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14:paraId="134FEA6A" w14:textId="77777777" w:rsidR="002E1AC7" w:rsidRDefault="002E1AC7" w:rsidP="002E1AC7">
      <w:pPr>
        <w:autoSpaceDE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14:paraId="7BE09548" w14:textId="77777777" w:rsidR="002E1AC7" w:rsidRPr="002E1AC7" w:rsidRDefault="002E1AC7" w:rsidP="002E1AC7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E1AC7">
        <w:rPr>
          <w:rFonts w:ascii="Times New Roman" w:hAnsi="Times New Roman"/>
          <w:b/>
          <w:sz w:val="24"/>
          <w:szCs w:val="24"/>
          <w:lang w:eastAsia="en-US"/>
        </w:rPr>
        <w:t>CERERE DE ÎNSCRIERE CLS. V</w:t>
      </w:r>
    </w:p>
    <w:p w14:paraId="71CBF4DF" w14:textId="77777777" w:rsidR="002E1AC7" w:rsidRDefault="002E1AC7" w:rsidP="002E1AC7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E1AC7">
        <w:rPr>
          <w:rFonts w:ascii="Times New Roman" w:hAnsi="Times New Roman"/>
          <w:b/>
          <w:sz w:val="24"/>
          <w:szCs w:val="24"/>
          <w:lang w:eastAsia="en-US"/>
        </w:rPr>
        <w:t>PROGRAM INTENSIV ENGLEZĂ</w:t>
      </w:r>
    </w:p>
    <w:p w14:paraId="387E09D2" w14:textId="77777777" w:rsidR="002E1AC7" w:rsidRDefault="002E1AC7" w:rsidP="002E1AC7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AN ŞCOLAR 2020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-</w:t>
      </w:r>
      <w:r>
        <w:rPr>
          <w:rFonts w:ascii="Times New Roman" w:hAnsi="Times New Roman"/>
          <w:b/>
          <w:sz w:val="24"/>
          <w:szCs w:val="24"/>
          <w:lang w:eastAsia="en-US"/>
        </w:rPr>
        <w:t>2021</w:t>
      </w:r>
    </w:p>
    <w:p w14:paraId="564B8C0A" w14:textId="77777777" w:rsidR="002E1AC7" w:rsidRDefault="002E1AC7" w:rsidP="002E1AC7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B4831CD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  <w:r w:rsidRPr="002E1AC7">
        <w:rPr>
          <w:rFonts w:ascii="TimesNewRomanPSMT" w:hAnsi="TimesNewRomanPSMT"/>
          <w:color w:val="000000"/>
          <w:sz w:val="24"/>
        </w:rPr>
        <w:t>Subsemnatul</w:t>
      </w:r>
      <w:r>
        <w:rPr>
          <w:rFonts w:ascii="TimesNewRomanPSMT" w:hAnsi="TimesNewRomanPSMT"/>
          <w:color w:val="000000"/>
          <w:sz w:val="24"/>
        </w:rPr>
        <w:t>,</w:t>
      </w:r>
      <w:r w:rsidRPr="002E1AC7">
        <w:rPr>
          <w:rFonts w:ascii="TimesNewRomanPSMT" w:hAnsi="TimesNewRomanPSMT"/>
          <w:color w:val="000000"/>
          <w:sz w:val="24"/>
        </w:rPr>
        <w:t xml:space="preserve"> părinte / reprezentat legal …………………………………………………………</w:t>
      </w:r>
      <w:r>
        <w:rPr>
          <w:rFonts w:ascii="TimesNewRomanPSMT" w:hAnsi="TimesNewRomanPSMT"/>
          <w:color w:val="000000"/>
          <w:sz w:val="24"/>
        </w:rPr>
        <w:t>,</w:t>
      </w:r>
      <w:r w:rsidRPr="002E1AC7">
        <w:rPr>
          <w:rFonts w:ascii="TimesNewRomanPSMT" w:hAnsi="TimesNewRomanPSMT"/>
          <w:color w:val="000000"/>
        </w:rPr>
        <w:br/>
      </w:r>
      <w:r w:rsidRPr="002E1AC7">
        <w:rPr>
          <w:rFonts w:ascii="TimesNewRomanPSMT" w:hAnsi="TimesNewRomanPSMT"/>
          <w:color w:val="000000"/>
          <w:sz w:val="24"/>
        </w:rPr>
        <w:t>domiciliat în ……………………, str. ………………………, nr. …, bloc. …., sc. ….., et. …., ap. ….. ,</w:t>
      </w:r>
      <w:r w:rsidRPr="002E1AC7">
        <w:rPr>
          <w:rFonts w:ascii="TimesNewRomanPSMT" w:hAnsi="TimesNewRomanPSMT"/>
          <w:color w:val="000000"/>
        </w:rPr>
        <w:br/>
      </w:r>
      <w:r w:rsidRPr="002E1AC7">
        <w:rPr>
          <w:rFonts w:ascii="TimesNewRomanPSMT" w:hAnsi="TimesNewRomanPSMT"/>
          <w:color w:val="000000"/>
          <w:sz w:val="24"/>
        </w:rPr>
        <w:t>telefon …………………………………………..…., e-mail …………………………., al elevului</w:t>
      </w:r>
      <w:r w:rsidRPr="002E1AC7">
        <w:rPr>
          <w:rFonts w:ascii="TimesNewRomanPSMT" w:hAnsi="TimesNewRomanPSMT"/>
          <w:color w:val="000000"/>
        </w:rPr>
        <w:br/>
      </w:r>
      <w:r w:rsidRPr="002E1AC7">
        <w:rPr>
          <w:rFonts w:ascii="TimesNewRomanPSMT" w:hAnsi="TimesNewRomanPSMT"/>
          <w:color w:val="000000"/>
          <w:sz w:val="24"/>
        </w:rPr>
        <w:t>……………………………………………………………………………………………......, de la Şcoala</w:t>
      </w:r>
      <w:r w:rsidRPr="002E1AC7">
        <w:rPr>
          <w:rFonts w:ascii="TimesNewRomanPSMT" w:hAnsi="TimesNewRomanPSMT"/>
          <w:color w:val="000000"/>
        </w:rPr>
        <w:br/>
      </w:r>
      <w:r w:rsidRPr="002E1AC7">
        <w:rPr>
          <w:rFonts w:ascii="TimesNewRomanPSMT" w:hAnsi="TimesNewRomanPSMT"/>
          <w:color w:val="000000"/>
          <w:sz w:val="24"/>
        </w:rPr>
        <w:t>……………………………………………………………………………………………….……</w:t>
      </w:r>
      <w:r w:rsidRPr="002E1AC7">
        <w:rPr>
          <w:rFonts w:ascii="TimesNewRomanPSMT" w:hAnsi="TimesNewRomanPSMT"/>
          <w:color w:val="000000"/>
        </w:rPr>
        <w:br/>
      </w:r>
      <w:r w:rsidRPr="002E1AC7">
        <w:rPr>
          <w:rFonts w:ascii="TimesNewRomanPSMT" w:hAnsi="TimesNewRomanPSMT"/>
          <w:color w:val="000000"/>
          <w:sz w:val="24"/>
        </w:rPr>
        <w:t xml:space="preserve">vă rog să aprobaţi înscrierea fiului/ fiicei mele </w:t>
      </w:r>
      <w:r>
        <w:rPr>
          <w:rFonts w:ascii="TimesNewRomanPSMT" w:hAnsi="TimesNewRomanPSMT"/>
          <w:color w:val="000000"/>
          <w:sz w:val="24"/>
        </w:rPr>
        <w:t xml:space="preserve">la testarea pentru admiterea </w:t>
      </w:r>
      <w:r w:rsidRPr="002E1AC7">
        <w:rPr>
          <w:rFonts w:ascii="TimesNewRomanPSMT" w:hAnsi="TimesNewRomanPSMT"/>
          <w:color w:val="000000"/>
          <w:sz w:val="24"/>
        </w:rPr>
        <w:t>în clasa a V-a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E1AC7">
        <w:rPr>
          <w:rFonts w:ascii="TimesNewRomanPSMT" w:hAnsi="TimesNewRomanPSMT"/>
          <w:color w:val="000000"/>
          <w:sz w:val="24"/>
        </w:rPr>
        <w:t>, an şcolar 2020-2021.</w:t>
      </w:r>
      <w:r w:rsidRPr="002E1AC7">
        <w:rPr>
          <w:rFonts w:ascii="TimesNewRomanPSMT" w:hAnsi="TimesNewRomanPSMT"/>
          <w:color w:val="000000"/>
        </w:rPr>
        <w:br/>
      </w:r>
      <w:r w:rsidRPr="002E1AC7">
        <w:rPr>
          <w:rFonts w:ascii="TimesNewRomanPSMT" w:hAnsi="TimesNewRomanPSMT"/>
          <w:color w:val="000000"/>
          <w:sz w:val="24"/>
        </w:rPr>
        <w:t xml:space="preserve">Testarea este organizată la nivelul instituţiei, în data de </w:t>
      </w:r>
      <w:r>
        <w:rPr>
          <w:rFonts w:ascii="TimesNewRomanPSMT" w:hAnsi="TimesNewRomanPSMT"/>
          <w:color w:val="000000"/>
          <w:sz w:val="24"/>
        </w:rPr>
        <w:t>30</w:t>
      </w:r>
      <w:r w:rsidRPr="002E1AC7">
        <w:rPr>
          <w:rFonts w:ascii="TimesNewRomanPSMT" w:hAnsi="TimesNewRomanPSMT"/>
          <w:color w:val="000000"/>
          <w:sz w:val="24"/>
        </w:rPr>
        <w:t xml:space="preserve"> iunie 2020, ora</w:t>
      </w:r>
      <w:r>
        <w:rPr>
          <w:rFonts w:ascii="TimesNewRomanPSMT" w:hAnsi="TimesNewRomanPSMT"/>
          <w:color w:val="000000"/>
          <w:sz w:val="24"/>
        </w:rPr>
        <w:t xml:space="preserve"> 10</w:t>
      </w:r>
      <w:r w:rsidRPr="002E1AC7">
        <w:rPr>
          <w:rFonts w:ascii="TimesNewRomanPSMT" w:hAnsi="TimesNewRomanPSMT"/>
          <w:color w:val="000000"/>
          <w:sz w:val="24"/>
        </w:rPr>
        <w:t>.00, la limba engleză.</w:t>
      </w:r>
    </w:p>
    <w:p w14:paraId="0BAB5AF8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</w:p>
    <w:p w14:paraId="47CD993C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</w:p>
    <w:p w14:paraId="357C7507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</w:p>
    <w:p w14:paraId="02A26C68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  <w:r w:rsidRPr="002E1AC7">
        <w:rPr>
          <w:rStyle w:val="Hyperlink"/>
        </w:rPr>
        <w:t xml:space="preserve"> </w:t>
      </w:r>
      <w:r w:rsidRPr="002E1AC7">
        <w:rPr>
          <w:rFonts w:ascii="TimesNewRomanPSMT" w:hAnsi="TimesNewRomanPSMT"/>
          <w:color w:val="000000"/>
          <w:sz w:val="24"/>
        </w:rPr>
        <w:t xml:space="preserve">Data ……………… </w:t>
      </w:r>
      <w:r>
        <w:rPr>
          <w:rFonts w:ascii="TimesNewRomanPSMT" w:hAnsi="TimesNewRomanPSMT"/>
          <w:color w:val="000000"/>
          <w:sz w:val="24"/>
        </w:rPr>
        <w:t xml:space="preserve">                           </w:t>
      </w:r>
      <w:r w:rsidRPr="002E1AC7">
        <w:rPr>
          <w:rFonts w:ascii="TimesNewRomanPSMT" w:hAnsi="TimesNewRomanPSMT"/>
          <w:color w:val="000000"/>
          <w:sz w:val="24"/>
        </w:rPr>
        <w:t>Semnătura părintelui /tutorelui legal………………..</w:t>
      </w:r>
    </w:p>
    <w:p w14:paraId="2C25839C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</w:p>
    <w:p w14:paraId="3636C97F" w14:textId="77777777" w:rsidR="002E1AC7" w:rsidRDefault="002E1AC7" w:rsidP="002E1AC7">
      <w:pPr>
        <w:autoSpaceDE w:val="0"/>
        <w:spacing w:after="0" w:line="360" w:lineRule="auto"/>
        <w:rPr>
          <w:rFonts w:ascii="TimesNewRomanPSMT" w:hAnsi="TimesNewRomanPSMT"/>
          <w:color w:val="000000"/>
          <w:sz w:val="24"/>
        </w:rPr>
      </w:pPr>
      <w:r w:rsidRPr="002E1AC7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</w:rPr>
        <w:t>Doamnei d</w:t>
      </w:r>
      <w:r w:rsidRPr="002E1AC7">
        <w:rPr>
          <w:rFonts w:ascii="TimesNewRomanPSMT" w:hAnsi="TimesNewRomanPSMT"/>
          <w:color w:val="000000"/>
          <w:sz w:val="24"/>
        </w:rPr>
        <w:t>irector al Colegiului Național</w:t>
      </w:r>
      <w:r>
        <w:rPr>
          <w:rFonts w:ascii="TimesNewRomanPSMT" w:hAnsi="TimesNewRomanPSMT"/>
          <w:color w:val="000000"/>
          <w:sz w:val="24"/>
        </w:rPr>
        <w:t xml:space="preserve"> </w:t>
      </w:r>
      <w:r>
        <w:rPr>
          <w:rFonts w:ascii="TimesNewRomanPSMT" w:hAnsi="TimesNewRomanPSMT" w:hint="eastAsia"/>
          <w:color w:val="000000"/>
          <w:sz w:val="24"/>
        </w:rPr>
        <w:t>„</w:t>
      </w:r>
      <w:r>
        <w:rPr>
          <w:rFonts w:ascii="TimesNewRomanPSMT" w:hAnsi="TimesNewRomanPSMT"/>
          <w:color w:val="000000"/>
          <w:sz w:val="24"/>
        </w:rPr>
        <w:t>Mihai Viteazul</w:t>
      </w:r>
      <w:r>
        <w:rPr>
          <w:rFonts w:ascii="TimesNewRomanPSMT" w:hAnsi="TimesNewRomanPSMT" w:hint="eastAsia"/>
          <w:color w:val="000000"/>
          <w:sz w:val="24"/>
        </w:rPr>
        <w:t>’’</w:t>
      </w:r>
      <w:r>
        <w:rPr>
          <w:rFonts w:ascii="TimesNewRomanPSMT" w:hAnsi="TimesNewRomanPSMT"/>
          <w:color w:val="000000"/>
          <w:sz w:val="24"/>
        </w:rPr>
        <w:t xml:space="preserve"> Sfântu Gheorghe</w:t>
      </w:r>
    </w:p>
    <w:sectPr w:rsidR="002E1AC7" w:rsidSect="0068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5"/>
    <w:rsid w:val="000B16FB"/>
    <w:rsid w:val="001A08BF"/>
    <w:rsid w:val="00213C95"/>
    <w:rsid w:val="002E1AC7"/>
    <w:rsid w:val="0040645B"/>
    <w:rsid w:val="00683CD4"/>
    <w:rsid w:val="00A444E9"/>
    <w:rsid w:val="00C901D9"/>
    <w:rsid w:val="00C903A5"/>
    <w:rsid w:val="00CC1205"/>
    <w:rsid w:val="00DA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1948"/>
  <w15:docId w15:val="{F4A989B1-023C-4821-88D0-4B696D8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95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6FB"/>
    <w:rPr>
      <w:color w:val="0000FF"/>
      <w:u w:val="single"/>
    </w:rPr>
  </w:style>
  <w:style w:type="character" w:customStyle="1" w:styleId="fontstyle01">
    <w:name w:val="fontstyle01"/>
    <w:basedOn w:val="DefaultParagraphFont"/>
    <w:rsid w:val="002E1AC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n.mihaiviteazu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Lilika HomePC</dc:creator>
  <cp:lastModifiedBy>Inspector</cp:lastModifiedBy>
  <cp:revision>2</cp:revision>
  <dcterms:created xsi:type="dcterms:W3CDTF">2020-06-10T09:32:00Z</dcterms:created>
  <dcterms:modified xsi:type="dcterms:W3CDTF">2020-06-10T09:32:00Z</dcterms:modified>
</cp:coreProperties>
</file>