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3207F6" w14:textId="77777777" w:rsidR="00F6647F" w:rsidRPr="00F6647F" w:rsidRDefault="00F6647F" w:rsidP="00F6647F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6647F">
        <w:rPr>
          <w:rFonts w:ascii="Times New Roman" w:hAnsi="Times New Roman" w:cs="Times New Roman"/>
          <w:b/>
          <w:bCs/>
          <w:sz w:val="24"/>
          <w:szCs w:val="24"/>
        </w:rPr>
        <w:t>TESTARE JUDEȚEANĂ PENTRU OCUPARE A POSTURILOR DIDACTICE / CATEDRELOR DIN UNITĂȚILE DE ÎNVĂȚĂMÂNT PREUNIVERSITAR - NECALIFICAȚI</w:t>
      </w:r>
    </w:p>
    <w:p w14:paraId="6F2364CB" w14:textId="3C173930" w:rsidR="00924470" w:rsidRPr="000530F2" w:rsidRDefault="00F6647F" w:rsidP="00F6647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31</w:t>
      </w:r>
      <w:r w:rsidR="006D4C92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august </w:t>
      </w:r>
      <w:r w:rsidR="00924470" w:rsidRPr="000530F2">
        <w:rPr>
          <w:rFonts w:ascii="Times New Roman" w:hAnsi="Times New Roman" w:cs="Times New Roman"/>
          <w:b/>
          <w:sz w:val="24"/>
          <w:szCs w:val="24"/>
          <w:lang w:val="ro-RO"/>
        </w:rPr>
        <w:t>20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20</w:t>
      </w:r>
    </w:p>
    <w:p w14:paraId="708BD347" w14:textId="3F35368A" w:rsidR="00F6647F" w:rsidRPr="000530F2" w:rsidRDefault="009E2E7E" w:rsidP="00F6647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0530F2">
        <w:rPr>
          <w:rFonts w:ascii="Times New Roman" w:hAnsi="Times New Roman" w:cs="Times New Roman"/>
          <w:b/>
          <w:sz w:val="24"/>
          <w:szCs w:val="24"/>
          <w:lang w:val="ro-RO"/>
        </w:rPr>
        <w:t>Probă scrisă</w:t>
      </w:r>
    </w:p>
    <w:p w14:paraId="6965B6D1" w14:textId="77777777" w:rsidR="009E2E7E" w:rsidRPr="000530F2" w:rsidRDefault="009E2E7E" w:rsidP="000530F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0530F2">
        <w:rPr>
          <w:rFonts w:ascii="Times New Roman" w:hAnsi="Times New Roman" w:cs="Times New Roman"/>
          <w:b/>
          <w:sz w:val="24"/>
          <w:szCs w:val="24"/>
          <w:lang w:val="ro-RO"/>
        </w:rPr>
        <w:t>Limba și literatura rom</w:t>
      </w:r>
      <w:r w:rsidR="00B76002">
        <w:rPr>
          <w:rFonts w:ascii="Times New Roman" w:hAnsi="Times New Roman" w:cs="Times New Roman"/>
          <w:b/>
          <w:sz w:val="24"/>
          <w:szCs w:val="24"/>
          <w:lang w:val="ro-RO"/>
        </w:rPr>
        <w:t>â</w:t>
      </w:r>
      <w:r w:rsidRPr="000530F2">
        <w:rPr>
          <w:rFonts w:ascii="Times New Roman" w:hAnsi="Times New Roman" w:cs="Times New Roman"/>
          <w:b/>
          <w:sz w:val="24"/>
          <w:szCs w:val="24"/>
          <w:lang w:val="ro-RO"/>
        </w:rPr>
        <w:t>nă</w:t>
      </w:r>
    </w:p>
    <w:p w14:paraId="7E236DA7" w14:textId="77777777" w:rsidR="00474350" w:rsidRDefault="00474350" w:rsidP="00474350">
      <w:pPr>
        <w:spacing w:after="0"/>
        <w:jc w:val="center"/>
        <w:rPr>
          <w:rFonts w:ascii="Times New Roman" w:hAnsi="Times New Roman" w:cs="Times New Roman"/>
          <w:b/>
          <w:u w:val="single"/>
          <w:lang w:val="ro-RO"/>
        </w:rPr>
      </w:pPr>
      <w:r>
        <w:rPr>
          <w:rFonts w:ascii="Times New Roman" w:hAnsi="Times New Roman" w:cs="Times New Roman"/>
          <w:b/>
          <w:u w:val="single"/>
          <w:lang w:val="ro-RO"/>
        </w:rPr>
        <w:t>SUPLINITORI NECALIFICAȚI</w:t>
      </w:r>
    </w:p>
    <w:p w14:paraId="303297EE" w14:textId="77777777" w:rsidR="009E2E7E" w:rsidRPr="000530F2" w:rsidRDefault="009E2E7E" w:rsidP="000530F2">
      <w:pPr>
        <w:pStyle w:val="NoSpacing"/>
        <w:jc w:val="right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0530F2">
        <w:rPr>
          <w:rFonts w:ascii="Times New Roman" w:hAnsi="Times New Roman" w:cs="Times New Roman"/>
          <w:b/>
          <w:sz w:val="24"/>
          <w:szCs w:val="24"/>
          <w:lang w:val="ro-RO"/>
        </w:rPr>
        <w:t>VARIANTA 1</w:t>
      </w:r>
    </w:p>
    <w:p w14:paraId="06D7BD6E" w14:textId="253A85AE" w:rsidR="000530F2" w:rsidRDefault="009C013E" w:rsidP="00F6647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0530F2">
        <w:rPr>
          <w:rFonts w:ascii="Times New Roman" w:hAnsi="Times New Roman" w:cs="Times New Roman"/>
          <w:b/>
          <w:sz w:val="24"/>
          <w:szCs w:val="24"/>
          <w:lang w:val="ro-RO"/>
        </w:rPr>
        <w:t>BAREM DE CORECTARE ȘI DE NOTARE</w:t>
      </w:r>
    </w:p>
    <w:p w14:paraId="51273728" w14:textId="77777777" w:rsidR="00F6647F" w:rsidRPr="00F6647F" w:rsidRDefault="00F6647F" w:rsidP="00F6647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1D8AC75B" w14:textId="77777777" w:rsidR="009E2E7E" w:rsidRPr="000530F2" w:rsidRDefault="009C013E" w:rsidP="0047435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530F2">
        <w:rPr>
          <w:rFonts w:ascii="Times New Roman" w:hAnsi="Times New Roman" w:cs="Times New Roman"/>
          <w:sz w:val="24"/>
          <w:szCs w:val="24"/>
          <w:lang w:val="ro-RO"/>
        </w:rPr>
        <w:t>Nu se acordă punctaje intermediare, altele decât cele precizate explicit prin barem</w:t>
      </w:r>
      <w:r w:rsidR="009E2E7E" w:rsidRPr="000530F2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700EAFD8" w14:textId="77777777" w:rsidR="009E2E7E" w:rsidRPr="000530F2" w:rsidRDefault="009C013E" w:rsidP="00F6647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530F2">
        <w:rPr>
          <w:rFonts w:ascii="Times New Roman" w:hAnsi="Times New Roman" w:cs="Times New Roman"/>
          <w:sz w:val="24"/>
          <w:szCs w:val="24"/>
          <w:lang w:val="ro-RO"/>
        </w:rPr>
        <w:t>Se vor puncta orice formulări și modalități de rezolvare corectă a cerințelor, în acord cu ideile precizate în barem</w:t>
      </w:r>
      <w:r w:rsidR="009E2E7E" w:rsidRPr="000530F2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7E7CDDBD" w14:textId="77777777" w:rsidR="009E2E7E" w:rsidRPr="000530F2" w:rsidRDefault="009E2E7E" w:rsidP="000530F2">
      <w:pPr>
        <w:pStyle w:val="NoSpacing"/>
        <w:rPr>
          <w:rFonts w:ascii="Times New Roman" w:hAnsi="Times New Roman" w:cs="Times New Roman"/>
          <w:sz w:val="24"/>
          <w:szCs w:val="24"/>
          <w:lang w:val="ro-RO"/>
        </w:rPr>
      </w:pPr>
    </w:p>
    <w:p w14:paraId="175387A2" w14:textId="77777777" w:rsidR="009E2E7E" w:rsidRPr="000530F2" w:rsidRDefault="009E2E7E" w:rsidP="000530F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</w:pPr>
      <w:r w:rsidRPr="000530F2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 xml:space="preserve">SUBIECTUL I                               </w:t>
      </w:r>
      <w:r w:rsidR="000530F2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 xml:space="preserve">                    </w:t>
      </w:r>
      <w:r w:rsidRPr="000530F2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 xml:space="preserve">                                                              (30 de puncte)</w:t>
      </w:r>
    </w:p>
    <w:p w14:paraId="7A8721F2" w14:textId="77777777" w:rsidR="009E2E7E" w:rsidRPr="000530F2" w:rsidRDefault="009E2E7E" w:rsidP="000530F2">
      <w:pPr>
        <w:pStyle w:val="NoSpacing"/>
        <w:rPr>
          <w:rFonts w:ascii="Times New Roman" w:hAnsi="Times New Roman" w:cs="Times New Roman"/>
          <w:sz w:val="24"/>
          <w:szCs w:val="24"/>
          <w:lang w:val="ro-RO"/>
        </w:rPr>
      </w:pPr>
    </w:p>
    <w:p w14:paraId="2D2E47C9" w14:textId="77777777" w:rsidR="009C013E" w:rsidRPr="000530F2" w:rsidRDefault="009C013E" w:rsidP="000530F2">
      <w:pPr>
        <w:pStyle w:val="NoSpacing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0530F2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A. </w:t>
      </w:r>
      <w:proofErr w:type="spellStart"/>
      <w:r w:rsidRPr="000530F2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Conţinut</w:t>
      </w:r>
      <w:proofErr w:type="spellEnd"/>
      <w:r w:rsidRPr="000530F2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− 20 de puncte</w:t>
      </w:r>
    </w:p>
    <w:p w14:paraId="6384C20F" w14:textId="77777777" w:rsidR="009C013E" w:rsidRPr="000530F2" w:rsidRDefault="000530F2" w:rsidP="00474350">
      <w:pPr>
        <w:pStyle w:val="NoSpacing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p</w:t>
      </w:r>
      <w:r w:rsidR="009C013E" w:rsidRPr="000530F2">
        <w:rPr>
          <w:rFonts w:ascii="Times New Roman" w:eastAsia="Times New Roman" w:hAnsi="Times New Roman" w:cs="Times New Roman"/>
          <w:sz w:val="24"/>
          <w:szCs w:val="24"/>
          <w:lang w:val="ro-RO"/>
        </w:rPr>
        <w:t>rezentarea generală a universului prozei autor</w:t>
      </w:r>
      <w:r w:rsidR="0053269D" w:rsidRPr="000530F2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ului canonic ales (problematică, titluri reprezentative): </w:t>
      </w:r>
      <w:r w:rsidR="009C013E" w:rsidRPr="000530F2">
        <w:rPr>
          <w:rFonts w:ascii="Times New Roman" w:eastAsia="Times New Roman" w:hAnsi="Times New Roman" w:cs="Times New Roman"/>
          <w:sz w:val="24"/>
          <w:szCs w:val="24"/>
          <w:lang w:val="ro-RO"/>
        </w:rPr>
        <w:t>4 puncte</w:t>
      </w:r>
    </w:p>
    <w:p w14:paraId="7715A3B2" w14:textId="77777777" w:rsidR="00926B9F" w:rsidRPr="000530F2" w:rsidRDefault="0053269D" w:rsidP="00474350">
      <w:pPr>
        <w:pStyle w:val="NoSpacing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0530F2">
        <w:rPr>
          <w:rFonts w:ascii="Times New Roman" w:eastAsia="Times New Roman" w:hAnsi="Times New Roman" w:cs="Times New Roman"/>
          <w:sz w:val="24"/>
          <w:szCs w:val="24"/>
          <w:lang w:val="ro-RO"/>
        </w:rPr>
        <w:t>evidențierea construcției subiectului și a compoziției într-un basm cult din opera autorului canonic ales: 4 puncte</w:t>
      </w:r>
    </w:p>
    <w:p w14:paraId="1435D33C" w14:textId="77777777" w:rsidR="0053269D" w:rsidRPr="000530F2" w:rsidRDefault="0053269D" w:rsidP="00474350">
      <w:pPr>
        <w:pStyle w:val="NoSpacing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0530F2">
        <w:rPr>
          <w:rFonts w:ascii="Times New Roman" w:eastAsia="Times New Roman" w:hAnsi="Times New Roman" w:cs="Times New Roman"/>
          <w:sz w:val="24"/>
          <w:szCs w:val="24"/>
          <w:lang w:val="ro-RO"/>
        </w:rPr>
        <w:t>prezentarea construcției personajelor în basmul cult ales</w:t>
      </w:r>
      <w:r w:rsidR="00983C7A" w:rsidRPr="000530F2">
        <w:rPr>
          <w:rFonts w:ascii="Times New Roman" w:eastAsia="Times New Roman" w:hAnsi="Times New Roman" w:cs="Times New Roman"/>
          <w:sz w:val="24"/>
          <w:szCs w:val="24"/>
          <w:lang w:val="ro-RO"/>
        </w:rPr>
        <w:t>: 4 puncte</w:t>
      </w:r>
    </w:p>
    <w:p w14:paraId="6FF56A1A" w14:textId="77777777" w:rsidR="0053269D" w:rsidRPr="000530F2" w:rsidRDefault="0053269D" w:rsidP="00474350">
      <w:pPr>
        <w:pStyle w:val="NoSpacing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0530F2">
        <w:rPr>
          <w:rFonts w:ascii="Times New Roman" w:eastAsia="Times New Roman" w:hAnsi="Times New Roman" w:cs="Times New Roman"/>
          <w:sz w:val="24"/>
          <w:szCs w:val="24"/>
          <w:lang w:val="ro-RO"/>
        </w:rPr>
        <w:t>evidențierea particularităților de limbaj al prozei, prin referire la basmul cult ales (registre stilistice, limbajul naratorului, limbajul personajelor: 4 puncte</w:t>
      </w:r>
    </w:p>
    <w:p w14:paraId="34F46853" w14:textId="77777777" w:rsidR="0053269D" w:rsidRPr="000530F2" w:rsidRDefault="0053269D" w:rsidP="00474350">
      <w:pPr>
        <w:pStyle w:val="NoSpacing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0530F2">
        <w:rPr>
          <w:rFonts w:ascii="Times New Roman" w:eastAsia="Times New Roman" w:hAnsi="Times New Roman" w:cs="Times New Roman"/>
          <w:sz w:val="24"/>
          <w:szCs w:val="24"/>
          <w:lang w:val="ro-RO"/>
        </w:rPr>
        <w:t>exprimarea punctului de vedere despre semnificațiile basmului: 4 puncte</w:t>
      </w:r>
    </w:p>
    <w:p w14:paraId="1F52FBD1" w14:textId="77777777" w:rsidR="0053269D" w:rsidRPr="000530F2" w:rsidRDefault="0053269D" w:rsidP="00474350">
      <w:pPr>
        <w:pStyle w:val="NoSpacing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0530F2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B. Redactare – 10 puncte</w:t>
      </w:r>
    </w:p>
    <w:p w14:paraId="4D93353A" w14:textId="77777777" w:rsidR="0053269D" w:rsidRPr="000530F2" w:rsidRDefault="0053269D" w:rsidP="00474350">
      <w:pPr>
        <w:pStyle w:val="NoSpacing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0530F2">
        <w:rPr>
          <w:rFonts w:ascii="Times New Roman" w:eastAsia="Times New Roman" w:hAnsi="Times New Roman" w:cs="Times New Roman"/>
          <w:sz w:val="24"/>
          <w:szCs w:val="24"/>
          <w:lang w:val="ro-RO"/>
        </w:rPr>
        <w:t>Organizarea ideilor în scris: 2 puncte</w:t>
      </w:r>
    </w:p>
    <w:p w14:paraId="236DC3AB" w14:textId="77777777" w:rsidR="0053269D" w:rsidRPr="000530F2" w:rsidRDefault="0053269D" w:rsidP="00474350">
      <w:pPr>
        <w:pStyle w:val="NoSpacing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0530F2">
        <w:rPr>
          <w:rFonts w:ascii="Times New Roman" w:eastAsia="Times New Roman" w:hAnsi="Times New Roman" w:cs="Times New Roman"/>
          <w:sz w:val="24"/>
          <w:szCs w:val="24"/>
          <w:lang w:val="ro-RO"/>
        </w:rPr>
        <w:t>Utilizarea limbii literare: 2 puncte</w:t>
      </w:r>
    </w:p>
    <w:p w14:paraId="44F8498B" w14:textId="77777777" w:rsidR="0053269D" w:rsidRPr="000530F2" w:rsidRDefault="0053269D" w:rsidP="00474350">
      <w:pPr>
        <w:pStyle w:val="NoSpacing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0530F2">
        <w:rPr>
          <w:rFonts w:ascii="Times New Roman" w:eastAsia="Times New Roman" w:hAnsi="Times New Roman" w:cs="Times New Roman"/>
          <w:sz w:val="24"/>
          <w:szCs w:val="24"/>
          <w:lang w:val="ro-RO"/>
        </w:rPr>
        <w:t>Abilitățile de analiză și de argumentare: 2 puncte</w:t>
      </w:r>
    </w:p>
    <w:p w14:paraId="042A2BD9" w14:textId="77777777" w:rsidR="0053269D" w:rsidRPr="000530F2" w:rsidRDefault="0053269D" w:rsidP="00474350">
      <w:pPr>
        <w:pStyle w:val="NoSpacing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0530F2">
        <w:rPr>
          <w:rFonts w:ascii="Times New Roman" w:eastAsia="Times New Roman" w:hAnsi="Times New Roman" w:cs="Times New Roman"/>
          <w:sz w:val="24"/>
          <w:szCs w:val="24"/>
          <w:lang w:val="ro-RO"/>
        </w:rPr>
        <w:t>Integrarea adecvată a conceptelor de teorie literară specifice: 2 puncte</w:t>
      </w:r>
    </w:p>
    <w:p w14:paraId="60E0C8D8" w14:textId="77777777" w:rsidR="00F7282B" w:rsidRPr="000530F2" w:rsidRDefault="0053269D" w:rsidP="00474350">
      <w:pPr>
        <w:pStyle w:val="NoSpacing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0530F2">
        <w:rPr>
          <w:rFonts w:ascii="Times New Roman" w:eastAsia="Times New Roman" w:hAnsi="Times New Roman" w:cs="Times New Roman"/>
          <w:sz w:val="24"/>
          <w:szCs w:val="24"/>
          <w:lang w:val="ro-RO"/>
        </w:rPr>
        <w:t>Respectarea normelor, de ortografie și de punctuație: 2 puncte</w:t>
      </w:r>
    </w:p>
    <w:p w14:paraId="2A85FC55" w14:textId="77777777" w:rsidR="000530F2" w:rsidRDefault="000530F2" w:rsidP="00474350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712E1800" w14:textId="77777777" w:rsidR="00F7282B" w:rsidRPr="000530F2" w:rsidRDefault="00F7282B" w:rsidP="000530F2">
      <w:pPr>
        <w:pStyle w:val="NoSpacing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ro-RO"/>
        </w:rPr>
      </w:pPr>
      <w:r w:rsidRPr="000530F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o-RO"/>
        </w:rPr>
        <w:t xml:space="preserve">SUBIECTUL AL II-LEA                                    </w:t>
      </w:r>
      <w:r w:rsidR="000530F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o-RO"/>
        </w:rPr>
        <w:t xml:space="preserve">        </w:t>
      </w:r>
      <w:r w:rsidRPr="000530F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o-RO"/>
        </w:rPr>
        <w:t xml:space="preserve">                                                   (30 de puncte)</w:t>
      </w:r>
    </w:p>
    <w:p w14:paraId="105BB103" w14:textId="77777777" w:rsidR="00C66CCD" w:rsidRPr="00F6647F" w:rsidRDefault="00C66CCD" w:rsidP="000530F2">
      <w:pPr>
        <w:pStyle w:val="NoSpacing"/>
        <w:rPr>
          <w:rFonts w:ascii="Times New Roman" w:eastAsia="Times New Roman" w:hAnsi="Times New Roman" w:cs="Times New Roman"/>
          <w:sz w:val="16"/>
          <w:szCs w:val="16"/>
          <w:lang w:val="ro-RO"/>
        </w:rPr>
      </w:pPr>
    </w:p>
    <w:p w14:paraId="28A2810E" w14:textId="77777777" w:rsidR="00924470" w:rsidRPr="000530F2" w:rsidRDefault="00924470" w:rsidP="00474350">
      <w:pPr>
        <w:pStyle w:val="NoSpacing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0530F2">
        <w:rPr>
          <w:rFonts w:ascii="Times New Roman" w:eastAsia="Times New Roman" w:hAnsi="Times New Roman" w:cs="Times New Roman"/>
          <w:sz w:val="24"/>
          <w:szCs w:val="24"/>
          <w:lang w:val="ro-RO"/>
        </w:rPr>
        <w:t>Prezentarea oricărei funcții a comunicării existente în textul dat: prezentare adecvată – 3 puncte, prezentarea parțială – 1 punct</w:t>
      </w:r>
    </w:p>
    <w:p w14:paraId="7D3DBC11" w14:textId="77777777" w:rsidR="00924470" w:rsidRPr="000530F2" w:rsidRDefault="00924470" w:rsidP="00474350">
      <w:pPr>
        <w:pStyle w:val="NoSpacing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0530F2">
        <w:rPr>
          <w:rFonts w:ascii="Times New Roman" w:eastAsia="Times New Roman" w:hAnsi="Times New Roman" w:cs="Times New Roman"/>
          <w:sz w:val="24"/>
          <w:szCs w:val="24"/>
          <w:lang w:val="ro-RO"/>
        </w:rPr>
        <w:t>Motivarea utilizării virgulelor: 3 puncte</w:t>
      </w:r>
    </w:p>
    <w:p w14:paraId="4464CB0A" w14:textId="77777777" w:rsidR="00924470" w:rsidRPr="000530F2" w:rsidRDefault="00924470" w:rsidP="00474350">
      <w:pPr>
        <w:pStyle w:val="NoSpacing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0530F2">
        <w:rPr>
          <w:rFonts w:ascii="Times New Roman" w:eastAsia="Times New Roman" w:hAnsi="Times New Roman" w:cs="Times New Roman"/>
          <w:sz w:val="24"/>
          <w:szCs w:val="24"/>
          <w:lang w:val="ro-RO"/>
        </w:rPr>
        <w:t>Câte un punct pentru sinonimul corect</w:t>
      </w:r>
    </w:p>
    <w:p w14:paraId="69CE2A01" w14:textId="77777777" w:rsidR="00924470" w:rsidRPr="000530F2" w:rsidRDefault="00924470" w:rsidP="00474350">
      <w:pPr>
        <w:pStyle w:val="NoSpacing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0530F2">
        <w:rPr>
          <w:rFonts w:ascii="Times New Roman" w:eastAsia="Times New Roman" w:hAnsi="Times New Roman" w:cs="Times New Roman"/>
          <w:sz w:val="24"/>
          <w:szCs w:val="24"/>
          <w:lang w:val="ro-RO"/>
        </w:rPr>
        <w:t>Câte un punct pentru fiecare enunț corect</w:t>
      </w:r>
    </w:p>
    <w:p w14:paraId="252E4D5E" w14:textId="77777777" w:rsidR="00924470" w:rsidRPr="000530F2" w:rsidRDefault="00924470" w:rsidP="00474350">
      <w:pPr>
        <w:pStyle w:val="NoSpacing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0530F2">
        <w:rPr>
          <w:rFonts w:ascii="Times New Roman" w:eastAsia="Times New Roman" w:hAnsi="Times New Roman" w:cs="Times New Roman"/>
          <w:sz w:val="24"/>
          <w:szCs w:val="24"/>
          <w:lang w:val="ro-RO"/>
        </w:rPr>
        <w:t>Câte un punct pentru numirea mijlocului intern de îmbogățire a vocabularului prin care s-a format fiecare cuvânt indicat</w:t>
      </w:r>
    </w:p>
    <w:p w14:paraId="7C5AE34A" w14:textId="77777777" w:rsidR="00924470" w:rsidRPr="000530F2" w:rsidRDefault="00924470" w:rsidP="00474350">
      <w:pPr>
        <w:pStyle w:val="NoSpacing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0530F2">
        <w:rPr>
          <w:rFonts w:ascii="Times New Roman" w:eastAsia="Times New Roman" w:hAnsi="Times New Roman" w:cs="Times New Roman"/>
          <w:sz w:val="24"/>
          <w:szCs w:val="24"/>
          <w:lang w:val="ro-RO"/>
        </w:rPr>
        <w:t>Câte un punct pentru precizarea fiecărei părți de vorbire</w:t>
      </w:r>
    </w:p>
    <w:p w14:paraId="45CE8D69" w14:textId="77777777" w:rsidR="00924470" w:rsidRPr="000530F2" w:rsidRDefault="00924470" w:rsidP="00474350">
      <w:pPr>
        <w:pStyle w:val="NoSpacing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0530F2">
        <w:rPr>
          <w:rFonts w:ascii="Times New Roman" w:eastAsia="Times New Roman" w:hAnsi="Times New Roman" w:cs="Times New Roman"/>
          <w:sz w:val="24"/>
          <w:szCs w:val="24"/>
          <w:lang w:val="ro-RO"/>
        </w:rPr>
        <w:t>Câte un punct pentru fiecare exemplu corect</w:t>
      </w:r>
    </w:p>
    <w:p w14:paraId="2013D4FB" w14:textId="77777777" w:rsidR="00924470" w:rsidRPr="000530F2" w:rsidRDefault="00924470" w:rsidP="00474350">
      <w:pPr>
        <w:pStyle w:val="NoSpacing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0530F2">
        <w:rPr>
          <w:rFonts w:ascii="Times New Roman" w:eastAsia="Times New Roman" w:hAnsi="Times New Roman" w:cs="Times New Roman"/>
          <w:sz w:val="24"/>
          <w:szCs w:val="24"/>
          <w:lang w:val="ro-RO"/>
        </w:rPr>
        <w:t>Câte un punct pentru menționarea funcției sintactice a cuvintelor indicate</w:t>
      </w:r>
    </w:p>
    <w:p w14:paraId="33DE60E0" w14:textId="77777777" w:rsidR="00924470" w:rsidRPr="000530F2" w:rsidRDefault="00924470" w:rsidP="00474350">
      <w:pPr>
        <w:pStyle w:val="NoSpacing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0530F2">
        <w:rPr>
          <w:rFonts w:ascii="Times New Roman" w:eastAsia="Times New Roman" w:hAnsi="Times New Roman" w:cs="Times New Roman"/>
          <w:sz w:val="24"/>
          <w:szCs w:val="24"/>
          <w:lang w:val="ro-RO"/>
        </w:rPr>
        <w:t>Un punct pentru propoziția subordonată, 3 puncte pentru expansiune și denumirea propoziției subordonate</w:t>
      </w:r>
    </w:p>
    <w:p w14:paraId="753733FC" w14:textId="77777777" w:rsidR="00924470" w:rsidRPr="000530F2" w:rsidRDefault="00924470" w:rsidP="00474350">
      <w:pPr>
        <w:pStyle w:val="NoSpacing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0530F2">
        <w:rPr>
          <w:rFonts w:ascii="Times New Roman" w:eastAsia="Times New Roman" w:hAnsi="Times New Roman" w:cs="Times New Roman"/>
          <w:sz w:val="24"/>
          <w:szCs w:val="24"/>
          <w:lang w:val="ro-RO"/>
        </w:rPr>
        <w:t>Trei puncte pentru transcrierea corectă a subordonatelor și specificarea lor</w:t>
      </w:r>
    </w:p>
    <w:p w14:paraId="61D236BE" w14:textId="77777777" w:rsidR="000530F2" w:rsidRPr="000530F2" w:rsidRDefault="000530F2" w:rsidP="00474350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588AFBF3" w14:textId="77777777" w:rsidR="00E85F0E" w:rsidRPr="00C66CCD" w:rsidRDefault="00E85F0E" w:rsidP="00C66CCD">
      <w:pPr>
        <w:pStyle w:val="NoSpacing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ro-RO"/>
        </w:rPr>
      </w:pPr>
      <w:r w:rsidRPr="00C66CCD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o-RO"/>
        </w:rPr>
        <w:t xml:space="preserve">SUBIECTUL AL III-LEA                                               </w:t>
      </w:r>
      <w:r w:rsidR="00C66CCD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o-RO"/>
        </w:rPr>
        <w:t xml:space="preserve">          </w:t>
      </w:r>
      <w:r w:rsidRPr="00C66CCD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o-RO"/>
        </w:rPr>
        <w:t xml:space="preserve">                                     (30 de puncte)</w:t>
      </w:r>
    </w:p>
    <w:p w14:paraId="66F08CD1" w14:textId="77777777" w:rsidR="00C66CCD" w:rsidRPr="00F6647F" w:rsidRDefault="00C66CCD" w:rsidP="000530F2">
      <w:pPr>
        <w:pStyle w:val="NoSpacing"/>
        <w:rPr>
          <w:rFonts w:ascii="Times New Roman" w:hAnsi="Times New Roman" w:cs="Times New Roman"/>
          <w:sz w:val="16"/>
          <w:szCs w:val="16"/>
          <w:lang w:val="ro-RO"/>
        </w:rPr>
      </w:pPr>
    </w:p>
    <w:p w14:paraId="35570B36" w14:textId="77777777" w:rsidR="0053269D" w:rsidRPr="000530F2" w:rsidRDefault="00E85F0E" w:rsidP="00C66CCD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0530F2">
        <w:rPr>
          <w:rFonts w:ascii="Times New Roman" w:hAnsi="Times New Roman" w:cs="Times New Roman"/>
          <w:sz w:val="24"/>
          <w:szCs w:val="24"/>
          <w:lang w:val="ro-RO"/>
        </w:rPr>
        <w:t>Realizarea unui test de evaluare sumativă: 6 puncte</w:t>
      </w:r>
    </w:p>
    <w:p w14:paraId="6755F5ED" w14:textId="77777777" w:rsidR="00E85F0E" w:rsidRPr="000530F2" w:rsidRDefault="00E85F0E" w:rsidP="00C66CCD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0530F2">
        <w:rPr>
          <w:rFonts w:ascii="Times New Roman" w:hAnsi="Times New Roman" w:cs="Times New Roman"/>
          <w:sz w:val="24"/>
          <w:szCs w:val="24"/>
          <w:lang w:val="ro-RO"/>
        </w:rPr>
        <w:t>Realizarea unui barem: 6 puncte</w:t>
      </w:r>
    </w:p>
    <w:p w14:paraId="67C860BC" w14:textId="77777777" w:rsidR="00E85F0E" w:rsidRPr="000530F2" w:rsidRDefault="00CD0EC4" w:rsidP="00C66CCD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0530F2">
        <w:rPr>
          <w:rFonts w:ascii="Times New Roman" w:hAnsi="Times New Roman" w:cs="Times New Roman"/>
          <w:sz w:val="24"/>
          <w:szCs w:val="24"/>
          <w:lang w:val="ro-RO"/>
        </w:rPr>
        <w:t>Respectarea cerințelor: 6 puncte</w:t>
      </w:r>
    </w:p>
    <w:p w14:paraId="0D33EBC2" w14:textId="77777777" w:rsidR="00CD0EC4" w:rsidRPr="000530F2" w:rsidRDefault="00CD0EC4" w:rsidP="00C66CCD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0530F2">
        <w:rPr>
          <w:rFonts w:ascii="Times New Roman" w:hAnsi="Times New Roman" w:cs="Times New Roman"/>
          <w:sz w:val="24"/>
          <w:szCs w:val="24"/>
          <w:lang w:val="ro-RO"/>
        </w:rPr>
        <w:t>Exemplificarea itemilor ceruți: 12 puncte ( cât 2 puncte de item)</w:t>
      </w:r>
    </w:p>
    <w:sectPr w:rsidR="00CD0EC4" w:rsidRPr="000530F2" w:rsidSect="000530F2">
      <w:pgSz w:w="11907" w:h="16839" w:code="9"/>
      <w:pgMar w:top="964" w:right="964" w:bottom="96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F2078D"/>
    <w:multiLevelType w:val="hybridMultilevel"/>
    <w:tmpl w:val="9E64EAEE"/>
    <w:lvl w:ilvl="0" w:tplc="05BC459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E22172"/>
    <w:multiLevelType w:val="hybridMultilevel"/>
    <w:tmpl w:val="9574E622"/>
    <w:lvl w:ilvl="0" w:tplc="05BC459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2E7BA4"/>
    <w:multiLevelType w:val="hybridMultilevel"/>
    <w:tmpl w:val="B400EAC4"/>
    <w:lvl w:ilvl="0" w:tplc="05BC459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005872"/>
    <w:multiLevelType w:val="hybridMultilevel"/>
    <w:tmpl w:val="4EF2F7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2B5EEF"/>
    <w:multiLevelType w:val="hybridMultilevel"/>
    <w:tmpl w:val="5F165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88421A"/>
    <w:multiLevelType w:val="hybridMultilevel"/>
    <w:tmpl w:val="32E622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8672CA"/>
    <w:multiLevelType w:val="hybridMultilevel"/>
    <w:tmpl w:val="12C6AA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CC270F"/>
    <w:multiLevelType w:val="hybridMultilevel"/>
    <w:tmpl w:val="69F6710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AE6596A"/>
    <w:multiLevelType w:val="hybridMultilevel"/>
    <w:tmpl w:val="1CEE5A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113957"/>
    <w:multiLevelType w:val="hybridMultilevel"/>
    <w:tmpl w:val="1FE86E60"/>
    <w:lvl w:ilvl="0" w:tplc="05BC459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5F53B7"/>
    <w:multiLevelType w:val="hybridMultilevel"/>
    <w:tmpl w:val="9B00E88E"/>
    <w:lvl w:ilvl="0" w:tplc="05BC459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3"/>
  </w:num>
  <w:num w:numId="5">
    <w:abstractNumId w:val="6"/>
  </w:num>
  <w:num w:numId="6">
    <w:abstractNumId w:val="7"/>
  </w:num>
  <w:num w:numId="7">
    <w:abstractNumId w:val="2"/>
  </w:num>
  <w:num w:numId="8">
    <w:abstractNumId w:val="9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E7E"/>
    <w:rsid w:val="000530F2"/>
    <w:rsid w:val="00237B84"/>
    <w:rsid w:val="00265F6F"/>
    <w:rsid w:val="00474350"/>
    <w:rsid w:val="0053269D"/>
    <w:rsid w:val="006251ED"/>
    <w:rsid w:val="006D4C92"/>
    <w:rsid w:val="00924470"/>
    <w:rsid w:val="00926B9F"/>
    <w:rsid w:val="00983C7A"/>
    <w:rsid w:val="009C013E"/>
    <w:rsid w:val="009E2E7E"/>
    <w:rsid w:val="00B76002"/>
    <w:rsid w:val="00C06504"/>
    <w:rsid w:val="00C66CCD"/>
    <w:rsid w:val="00CD0EC4"/>
    <w:rsid w:val="00E85F0E"/>
    <w:rsid w:val="00F6647F"/>
    <w:rsid w:val="00F72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3A1B28"/>
  <w15:docId w15:val="{721CCD52-0B81-4B9B-8890-6CBC46CF8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E7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2E7E"/>
    <w:pPr>
      <w:ind w:left="720"/>
      <w:contextualSpacing/>
    </w:pPr>
  </w:style>
  <w:style w:type="paragraph" w:styleId="NoSpacing">
    <w:name w:val="No Spacing"/>
    <w:uiPriority w:val="1"/>
    <w:qFormat/>
    <w:rsid w:val="000530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37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2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73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74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05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55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97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16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04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99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86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6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4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95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54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69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2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5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61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01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91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3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7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90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52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11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86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70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99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19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71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98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4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26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72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50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88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35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07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55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73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34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60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76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39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64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25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02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46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4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91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47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39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99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66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98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13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66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46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28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0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20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61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1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91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66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80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2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76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36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04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14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63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38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82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71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60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00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50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8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49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64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54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35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47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65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90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27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34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71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64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59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56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30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09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77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96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04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93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84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35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41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62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40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83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30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24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51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47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73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32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39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59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2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81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36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19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14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18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85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49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28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52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7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77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12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29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64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09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99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30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51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19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15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04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78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76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74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60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83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25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13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30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9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54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3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62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42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90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84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97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55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51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95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67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0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53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22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26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38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69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50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0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95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42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73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37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90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61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03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46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97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2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73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67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67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09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62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92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1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9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63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73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69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78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62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67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44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9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43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8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40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02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85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15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53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32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44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45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62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20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92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3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70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79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17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76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20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24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40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38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70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98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46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77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58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42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94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01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32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84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91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76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18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85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89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17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92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1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47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99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90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84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86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33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79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14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0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78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35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07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57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05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03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78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18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43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66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314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8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3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7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9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0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2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9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4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83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9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7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4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4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23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2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5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8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3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2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7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4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4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8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0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9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7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3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0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3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3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6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6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0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3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1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1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2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7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7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0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9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7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8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4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5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9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2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3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9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2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36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4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2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6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2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5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0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2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9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0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6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1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1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0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0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2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1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9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3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2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8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1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9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4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4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3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7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2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7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7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3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5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7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1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2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7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3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2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5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6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1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0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7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3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3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26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3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6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2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1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3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7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1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6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9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5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7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8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6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0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4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2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1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7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6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Zoica</dc:creator>
  <cp:lastModifiedBy>Inspector</cp:lastModifiedBy>
  <cp:revision>2</cp:revision>
  <dcterms:created xsi:type="dcterms:W3CDTF">2020-08-27T08:19:00Z</dcterms:created>
  <dcterms:modified xsi:type="dcterms:W3CDTF">2020-08-27T08:19:00Z</dcterms:modified>
</cp:coreProperties>
</file>