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95BD" w14:textId="77777777" w:rsidR="00273CC5" w:rsidRDefault="00273CC5" w:rsidP="000A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RAPORT </w:t>
      </w:r>
      <w:r w:rsid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DE ACTIVITATE</w:t>
      </w:r>
    </w:p>
    <w:p w14:paraId="63562590" w14:textId="77777777" w:rsidR="000F3E5A" w:rsidRDefault="000F3E5A" w:rsidP="000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</w:p>
    <w:p w14:paraId="7AEBDE19" w14:textId="7777777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14:paraId="45B46EA6" w14:textId="77777777"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SPECIALITATEA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/ SPECIALITĂȚILE PREDATE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____________________________________________________________________</w:t>
      </w:r>
    </w:p>
    <w:p w14:paraId="3605C307" w14:textId="77777777" w:rsidR="00D20C88" w:rsidRPr="00E5137B" w:rsidRDefault="00D20C88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FUNCȚIA/ FUNCȚIILE ___________________________________________________________________________________________</w:t>
      </w:r>
    </w:p>
    <w:p w14:paraId="1617AC87" w14:textId="77777777"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UNITATEA DE ÎNVĂŢĂMÂNT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(în cazul în care candidatul predă la mai multe unități de învățământ, le va menționa pe toate)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</w:t>
      </w:r>
    </w:p>
    <w:p w14:paraId="25426760" w14:textId="7777777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ÎNVĂŢĂMÂNT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______________________ 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</w:t>
      </w:r>
    </w:p>
    <w:p w14:paraId="7F84876B" w14:textId="77777777"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1A4C00E5" w14:textId="76A321D0" w:rsidR="00E5137B" w:rsidRPr="00375709" w:rsidRDefault="00E5137B" w:rsidP="00375709">
      <w:pPr>
        <w:pStyle w:val="Default"/>
        <w:rPr>
          <w:i/>
        </w:rPr>
      </w:pPr>
      <w:r>
        <w:rPr>
          <w:rFonts w:eastAsiaTheme="minorEastAsia"/>
          <w:lang w:val="ro-RO"/>
        </w:rPr>
        <w:tab/>
      </w:r>
      <w:r w:rsidRPr="00E5137B">
        <w:rPr>
          <w:rFonts w:eastAsiaTheme="minorEastAsia"/>
          <w:b/>
          <w:lang w:val="ro-RO"/>
        </w:rPr>
        <w:t>AUTOEVALUAREA ACTIVITĂȚII DIN PERIOADA</w:t>
      </w:r>
      <w:r>
        <w:rPr>
          <w:rFonts w:eastAsiaTheme="minorEastAsia"/>
          <w:lang w:val="ro-RO"/>
        </w:rPr>
        <w:t xml:space="preserve"> _____________________________________ (cf. </w:t>
      </w:r>
      <w:r w:rsidR="00D20C88">
        <w:rPr>
          <w:rFonts w:eastAsiaTheme="minorEastAsia"/>
          <w:lang w:val="ro-RO"/>
        </w:rPr>
        <w:t>prevederilor</w:t>
      </w:r>
      <w:r w:rsidR="00F16838">
        <w:rPr>
          <w:rFonts w:eastAsiaTheme="minorEastAsia"/>
          <w:lang w:val="ro-RO"/>
        </w:rPr>
        <w:t xml:space="preserve"> din</w:t>
      </w:r>
      <w:r w:rsidR="00A453F6">
        <w:rPr>
          <w:rFonts w:eastAsiaTheme="minorEastAsia"/>
          <w:lang w:val="ro-RO"/>
        </w:rPr>
        <w:t xml:space="preserve"> </w:t>
      </w:r>
      <w:r w:rsidR="00A453F6" w:rsidRPr="00444244">
        <w:rPr>
          <w:rFonts w:eastAsia="Times New Roman"/>
          <w:i/>
          <w:lang w:val="ro-RO"/>
        </w:rPr>
        <w:t xml:space="preserve">Metodologia </w:t>
      </w:r>
      <w:r w:rsidR="00DD58B7" w:rsidRPr="00444244">
        <w:rPr>
          <w:rFonts w:eastAsia="Times New Roman"/>
          <w:i/>
          <w:lang w:val="ro-RO"/>
        </w:rPr>
        <w:t>și</w:t>
      </w:r>
      <w:r w:rsidR="00A453F6" w:rsidRPr="00444244">
        <w:rPr>
          <w:rFonts w:eastAsia="Times New Roman"/>
          <w:i/>
          <w:lang w:val="ro-RO"/>
        </w:rPr>
        <w:t xml:space="preserve"> criteriile privind  acordarea </w:t>
      </w:r>
      <w:r w:rsidR="00DD58B7" w:rsidRPr="00444244">
        <w:rPr>
          <w:rFonts w:eastAsia="Times New Roman"/>
          <w:i/>
          <w:lang w:val="ro-RO"/>
        </w:rPr>
        <w:t>gradației</w:t>
      </w:r>
      <w:r w:rsidR="00A453F6" w:rsidRPr="00444244">
        <w:rPr>
          <w:rFonts w:eastAsia="Times New Roman"/>
          <w:i/>
          <w:lang w:val="ro-RO"/>
        </w:rPr>
        <w:t xml:space="preserve"> de merit personalului didactic din </w:t>
      </w:r>
      <w:r w:rsidR="00DD58B7" w:rsidRPr="00444244">
        <w:rPr>
          <w:rFonts w:eastAsia="Times New Roman"/>
          <w:i/>
          <w:lang w:val="ro-RO"/>
        </w:rPr>
        <w:t>învățământul</w:t>
      </w:r>
      <w:r w:rsidR="00A453F6" w:rsidRPr="00444244">
        <w:rPr>
          <w:rFonts w:eastAsia="Times New Roman"/>
          <w:i/>
          <w:lang w:val="ro-RO"/>
        </w:rPr>
        <w:t xml:space="preserve"> preuniversitar de stat, sesiunea </w:t>
      </w:r>
      <w:r w:rsidR="00D20C88">
        <w:rPr>
          <w:rFonts w:eastAsia="Times New Roman"/>
          <w:i/>
          <w:lang w:val="ro-RO"/>
        </w:rPr>
        <w:t>202</w:t>
      </w:r>
      <w:r w:rsidR="005F55B1">
        <w:rPr>
          <w:rFonts w:eastAsia="Times New Roman"/>
          <w:i/>
          <w:lang w:val="ro-RO"/>
        </w:rPr>
        <w:t>3</w:t>
      </w:r>
      <w:r w:rsidR="00375709">
        <w:rPr>
          <w:rFonts w:eastAsia="Times New Roman"/>
          <w:i/>
          <w:lang w:val="ro-RO"/>
        </w:rPr>
        <w:t>,</w:t>
      </w:r>
      <w:r w:rsidR="00A453F6" w:rsidRPr="00444244">
        <w:rPr>
          <w:rFonts w:eastAsia="Times New Roman"/>
          <w:lang w:val="ro-RO"/>
        </w:rPr>
        <w:t xml:space="preserve"> aprobată prin </w:t>
      </w:r>
      <w:r w:rsidR="00D20C88">
        <w:t>OME</w:t>
      </w:r>
      <w:r w:rsidR="00D20C88" w:rsidRPr="006D0EA4">
        <w:t xml:space="preserve"> nr. </w:t>
      </w:r>
      <w:r w:rsidR="005F55B1">
        <w:rPr>
          <w:i/>
          <w:lang w:val="ro-RO"/>
        </w:rPr>
        <w:t>4112</w:t>
      </w:r>
      <w:r w:rsidR="00DD58B7" w:rsidRPr="00DD58B7">
        <w:rPr>
          <w:i/>
          <w:lang w:val="ro-RO"/>
        </w:rPr>
        <w:t>/</w:t>
      </w:r>
      <w:r w:rsidR="005F55B1">
        <w:rPr>
          <w:i/>
          <w:lang w:val="ro-RO"/>
        </w:rPr>
        <w:t>28</w:t>
      </w:r>
      <w:r w:rsidR="00DD58B7" w:rsidRPr="00DD58B7">
        <w:rPr>
          <w:i/>
          <w:lang w:val="ro-RO"/>
        </w:rPr>
        <w:t>.04.202</w:t>
      </w:r>
      <w:r w:rsidR="005F55B1">
        <w:rPr>
          <w:i/>
          <w:lang w:val="ro-RO"/>
        </w:rPr>
        <w:t>3</w:t>
      </w:r>
      <w:r w:rsidR="00A453F6" w:rsidRPr="00DD58B7">
        <w:rPr>
          <w:rFonts w:eastAsia="Calibri"/>
          <w:lang w:val="ro-RO"/>
        </w:rPr>
        <w:t>)</w:t>
      </w:r>
      <w:r w:rsidRPr="00DD58B7">
        <w:rPr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3597"/>
        <w:gridCol w:w="1410"/>
        <w:gridCol w:w="1550"/>
        <w:gridCol w:w="2693"/>
        <w:gridCol w:w="923"/>
        <w:gridCol w:w="3590"/>
        <w:gridCol w:w="1421"/>
      </w:tblGrid>
      <w:tr w:rsidR="00A453F6" w:rsidRPr="00273CC5" w14:paraId="5DAB3CC1" w14:textId="77777777" w:rsidTr="00A34E77">
        <w:tc>
          <w:tcPr>
            <w:tcW w:w="3597" w:type="dxa"/>
            <w:vAlign w:val="center"/>
          </w:tcPr>
          <w:p w14:paraId="70CB0FC1" w14:textId="22A63F4D" w:rsidR="00A453F6" w:rsidRPr="00273CC5" w:rsidRDefault="007C57CD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</w:t>
            </w:r>
            <w:r w:rsidR="005F55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u</w:t>
            </w:r>
          </w:p>
        </w:tc>
        <w:tc>
          <w:tcPr>
            <w:tcW w:w="1410" w:type="dxa"/>
            <w:vAlign w:val="center"/>
          </w:tcPr>
          <w:p w14:paraId="392852A7" w14:textId="418DDAE3" w:rsidR="00A453F6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Subcriteriu</w:t>
            </w:r>
          </w:p>
        </w:tc>
        <w:tc>
          <w:tcPr>
            <w:tcW w:w="1550" w:type="dxa"/>
            <w:vAlign w:val="center"/>
          </w:tcPr>
          <w:p w14:paraId="5AF7AE1A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2693" w:type="dxa"/>
            <w:vAlign w:val="center"/>
          </w:tcPr>
          <w:p w14:paraId="6ADF08B0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14:paraId="095D41B3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3590" w:type="dxa"/>
            <w:vAlign w:val="center"/>
          </w:tcPr>
          <w:p w14:paraId="59AE29F2" w14:textId="01239EE9" w:rsidR="00A453F6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Justificare acordare punctaj</w:t>
            </w:r>
          </w:p>
        </w:tc>
        <w:tc>
          <w:tcPr>
            <w:tcW w:w="1421" w:type="dxa"/>
            <w:vAlign w:val="center"/>
          </w:tcPr>
          <w:p w14:paraId="098C126B" w14:textId="5B087FEE" w:rsidR="00A453F6" w:rsidRPr="00273CC5" w:rsidRDefault="00DD58B7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5F55B1" w:rsidRPr="00273CC5" w14:paraId="3C9256DE" w14:textId="77777777" w:rsidTr="00A34E77">
        <w:tc>
          <w:tcPr>
            <w:tcW w:w="3597" w:type="dxa"/>
          </w:tcPr>
          <w:p w14:paraId="74E42A8D" w14:textId="2CD51B35" w:rsidR="005F55B1" w:rsidRP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</w:p>
        </w:tc>
        <w:tc>
          <w:tcPr>
            <w:tcW w:w="1410" w:type="dxa"/>
          </w:tcPr>
          <w:p w14:paraId="70415B08" w14:textId="06818F28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1</w:t>
            </w:r>
          </w:p>
        </w:tc>
        <w:tc>
          <w:tcPr>
            <w:tcW w:w="1550" w:type="dxa"/>
          </w:tcPr>
          <w:p w14:paraId="164E2CD5" w14:textId="335DAF46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14:paraId="501AA2A6" w14:textId="2C19DDAF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23" w:type="dxa"/>
          </w:tcPr>
          <w:p w14:paraId="28DE87C8" w14:textId="775A4076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3590" w:type="dxa"/>
          </w:tcPr>
          <w:p w14:paraId="7C0BD673" w14:textId="5C67F06B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1" w:type="dxa"/>
          </w:tcPr>
          <w:p w14:paraId="6D2EEEF6" w14:textId="1A7F14F6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F16838" w:rsidRPr="00273CC5" w14:paraId="6E59FCC6" w14:textId="77777777" w:rsidTr="00A34E77">
        <w:tc>
          <w:tcPr>
            <w:tcW w:w="3597" w:type="dxa"/>
            <w:vMerge w:val="restart"/>
          </w:tcPr>
          <w:p w14:paraId="0D46A690" w14:textId="3B718B51" w:rsidR="00F16838" w:rsidRPr="000A13B1" w:rsidRDefault="007C57CD" w:rsidP="000A13B1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ACTIVITĂȚILOR COMPLEXE CU VALOARE INSTRUCTIV-EDUCATIVĂ</w:t>
            </w:r>
            <w:r w:rsidRPr="007C57CD">
              <w:rPr>
                <w:rFonts w:ascii="Times New Roman" w:eastAsiaTheme="minorEastAsia" w:hAnsi="Times New Roman" w:cs="Times New Roman"/>
                <w:b/>
                <w:lang w:val="ro-RO"/>
              </w:rPr>
              <w:t xml:space="preserve"> 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F3E5A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aximum </w:t>
            </w:r>
            <w:r w:rsidR="005F55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F3E5A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</w:tcPr>
          <w:p w14:paraId="6A708BBF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AAE096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1AADD21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12F1FD74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895030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37A2747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4ED7CD22" w14:textId="77777777" w:rsidTr="008B6BF0">
        <w:trPr>
          <w:trHeight w:val="249"/>
        </w:trPr>
        <w:tc>
          <w:tcPr>
            <w:tcW w:w="3597" w:type="dxa"/>
            <w:vMerge/>
          </w:tcPr>
          <w:p w14:paraId="0D431D16" w14:textId="77777777" w:rsidR="005F55B1" w:rsidRPr="0066163A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62BF90DC" w14:textId="77777777" w:rsidR="005F55B1" w:rsidRPr="0066163A" w:rsidRDefault="005F55B1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  <w:vMerge w:val="restart"/>
          </w:tcPr>
          <w:p w14:paraId="6A2526C7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E4D9ED9" w14:textId="0384A2D2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923" w:type="dxa"/>
          </w:tcPr>
          <w:p w14:paraId="72D3BCA7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FF939FF" w14:textId="38430D1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1421" w:type="dxa"/>
          </w:tcPr>
          <w:p w14:paraId="5732B1B2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7590C5D7" w14:textId="77777777" w:rsidTr="008B6BF0">
        <w:trPr>
          <w:trHeight w:val="273"/>
        </w:trPr>
        <w:tc>
          <w:tcPr>
            <w:tcW w:w="3597" w:type="dxa"/>
            <w:vMerge/>
          </w:tcPr>
          <w:p w14:paraId="1DD4C398" w14:textId="77777777" w:rsidR="005F55B1" w:rsidRPr="0066163A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66062C8" w14:textId="77777777" w:rsidR="005F55B1" w:rsidRPr="0066163A" w:rsidRDefault="005F55B1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3ABA4DDA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8496AB5" w14:textId="6F943656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923" w:type="dxa"/>
          </w:tcPr>
          <w:p w14:paraId="538F524E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C556F26" w14:textId="3FBC6175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1421" w:type="dxa"/>
          </w:tcPr>
          <w:p w14:paraId="3495E577" w14:textId="77777777" w:rsidR="005F55B1" w:rsidRPr="00273CC5" w:rsidRDefault="005F55B1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2E3C53BD" w14:textId="77777777" w:rsidTr="008B6BF0">
        <w:trPr>
          <w:trHeight w:val="273"/>
        </w:trPr>
        <w:tc>
          <w:tcPr>
            <w:tcW w:w="3597" w:type="dxa"/>
            <w:vMerge/>
          </w:tcPr>
          <w:p w14:paraId="47E57887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94DB174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449D83E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9D95FA6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337486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AE0B2B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934EB86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57BB3E4A" w14:textId="77777777" w:rsidTr="008B6BF0">
        <w:tc>
          <w:tcPr>
            <w:tcW w:w="3597" w:type="dxa"/>
            <w:vMerge/>
          </w:tcPr>
          <w:p w14:paraId="5B654E41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877F039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0C47A80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405EEE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2AB165E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885F70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663A4EF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7CF6206C" w14:textId="77777777" w:rsidTr="008B6BF0">
        <w:tc>
          <w:tcPr>
            <w:tcW w:w="3597" w:type="dxa"/>
            <w:vMerge/>
          </w:tcPr>
          <w:p w14:paraId="45517214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09230E5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636AB3E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F84A8A5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F4681D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EF0861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C5466BC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51DF4918" w14:textId="77777777" w:rsidTr="008B6BF0">
        <w:tc>
          <w:tcPr>
            <w:tcW w:w="3597" w:type="dxa"/>
            <w:vMerge/>
          </w:tcPr>
          <w:p w14:paraId="0946BF41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7A23E95E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4EBCA34C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5D1870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361160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F45770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6F50C23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49DA3922" w14:textId="77777777" w:rsidTr="008B6BF0">
        <w:tc>
          <w:tcPr>
            <w:tcW w:w="3597" w:type="dxa"/>
            <w:vMerge/>
          </w:tcPr>
          <w:p w14:paraId="7E040843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7BBDFDC7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  <w:vMerge w:val="restart"/>
          </w:tcPr>
          <w:p w14:paraId="42BDBCD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402868F" w14:textId="73CCD4E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g)1</w:t>
            </w:r>
          </w:p>
        </w:tc>
        <w:tc>
          <w:tcPr>
            <w:tcW w:w="923" w:type="dxa"/>
          </w:tcPr>
          <w:p w14:paraId="6FF0D87D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5AE2AA0" w14:textId="331EFA5A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g)1</w:t>
            </w:r>
          </w:p>
        </w:tc>
        <w:tc>
          <w:tcPr>
            <w:tcW w:w="1421" w:type="dxa"/>
          </w:tcPr>
          <w:p w14:paraId="05A5EF4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018A92F9" w14:textId="77777777" w:rsidTr="008B6BF0">
        <w:tc>
          <w:tcPr>
            <w:tcW w:w="3597" w:type="dxa"/>
            <w:vMerge/>
          </w:tcPr>
          <w:p w14:paraId="631A75F1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92B7CBD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45D1E7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367E50C" w14:textId="5BE37FB2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g)2</w:t>
            </w:r>
          </w:p>
        </w:tc>
        <w:tc>
          <w:tcPr>
            <w:tcW w:w="923" w:type="dxa"/>
          </w:tcPr>
          <w:p w14:paraId="23CAE15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9329FBE" w14:textId="467729F5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g)2</w:t>
            </w:r>
          </w:p>
        </w:tc>
        <w:tc>
          <w:tcPr>
            <w:tcW w:w="1421" w:type="dxa"/>
          </w:tcPr>
          <w:p w14:paraId="6627022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780B4F69" w14:textId="77777777" w:rsidTr="008B6BF0">
        <w:tc>
          <w:tcPr>
            <w:tcW w:w="3597" w:type="dxa"/>
            <w:vMerge/>
          </w:tcPr>
          <w:p w14:paraId="3DBD255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1C4D5072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5D13EBD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04BB3C7" w14:textId="081CB2B8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g)3</w:t>
            </w:r>
          </w:p>
        </w:tc>
        <w:tc>
          <w:tcPr>
            <w:tcW w:w="923" w:type="dxa"/>
          </w:tcPr>
          <w:p w14:paraId="533CD23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F59DB5A" w14:textId="64917EFB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g)3</w:t>
            </w:r>
          </w:p>
        </w:tc>
        <w:tc>
          <w:tcPr>
            <w:tcW w:w="1421" w:type="dxa"/>
          </w:tcPr>
          <w:p w14:paraId="1540F53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856303D" w14:textId="77777777" w:rsidTr="008B6BF0">
        <w:tc>
          <w:tcPr>
            <w:tcW w:w="3597" w:type="dxa"/>
            <w:vMerge/>
          </w:tcPr>
          <w:p w14:paraId="64F25D96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40FD39C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4D9F666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7288410" w14:textId="7C1336F2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g)4</w:t>
            </w:r>
          </w:p>
        </w:tc>
        <w:tc>
          <w:tcPr>
            <w:tcW w:w="923" w:type="dxa"/>
          </w:tcPr>
          <w:p w14:paraId="685F434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9A62450" w14:textId="3CC1615D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g)4</w:t>
            </w:r>
          </w:p>
        </w:tc>
        <w:tc>
          <w:tcPr>
            <w:tcW w:w="1421" w:type="dxa"/>
          </w:tcPr>
          <w:p w14:paraId="65CBD92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E4BD75F" w14:textId="77777777" w:rsidTr="008B6BF0">
        <w:tc>
          <w:tcPr>
            <w:tcW w:w="3597" w:type="dxa"/>
            <w:vMerge/>
          </w:tcPr>
          <w:p w14:paraId="07A92222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E8F35C9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570F4C2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0E8DF1E" w14:textId="46CE85CF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g)5</w:t>
            </w:r>
          </w:p>
        </w:tc>
        <w:tc>
          <w:tcPr>
            <w:tcW w:w="923" w:type="dxa"/>
          </w:tcPr>
          <w:p w14:paraId="00C433C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2041845" w14:textId="61C10220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g)5</w:t>
            </w:r>
          </w:p>
        </w:tc>
        <w:tc>
          <w:tcPr>
            <w:tcW w:w="1421" w:type="dxa"/>
          </w:tcPr>
          <w:p w14:paraId="7223B10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CF27450" w14:textId="77777777" w:rsidTr="008B6BF0">
        <w:tc>
          <w:tcPr>
            <w:tcW w:w="3597" w:type="dxa"/>
            <w:vMerge/>
          </w:tcPr>
          <w:p w14:paraId="4C8BB83F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2728170A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48089F6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DD89BF9" w14:textId="3F7D50A1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g)6</w:t>
            </w:r>
          </w:p>
        </w:tc>
        <w:tc>
          <w:tcPr>
            <w:tcW w:w="923" w:type="dxa"/>
          </w:tcPr>
          <w:p w14:paraId="49E4599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84E40FC" w14:textId="447B818E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g)6</w:t>
            </w:r>
          </w:p>
        </w:tc>
        <w:tc>
          <w:tcPr>
            <w:tcW w:w="1421" w:type="dxa"/>
          </w:tcPr>
          <w:p w14:paraId="4D1FEDC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301690F9" w14:textId="77777777" w:rsidTr="008B6BF0">
        <w:tc>
          <w:tcPr>
            <w:tcW w:w="3597" w:type="dxa"/>
            <w:vMerge/>
          </w:tcPr>
          <w:p w14:paraId="53CEB739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C57F8CC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15F083F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702D2F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2638DA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03EA75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EA6CD16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1F125A15" w14:textId="77777777" w:rsidTr="008B6BF0">
        <w:tc>
          <w:tcPr>
            <w:tcW w:w="3597" w:type="dxa"/>
            <w:vMerge/>
          </w:tcPr>
          <w:p w14:paraId="6CC45AF9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43E2FD57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  <w:vMerge w:val="restart"/>
          </w:tcPr>
          <w:p w14:paraId="761DC83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F980A5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923" w:type="dxa"/>
          </w:tcPr>
          <w:p w14:paraId="36D112A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DC57E4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1421" w:type="dxa"/>
          </w:tcPr>
          <w:p w14:paraId="6C8AACC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49E8D6B3" w14:textId="77777777" w:rsidTr="008B6BF0">
        <w:tc>
          <w:tcPr>
            <w:tcW w:w="3597" w:type="dxa"/>
            <w:vMerge/>
          </w:tcPr>
          <w:p w14:paraId="1E1695BF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37B8A1D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156E708D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8E087EC" w14:textId="77777777" w:rsidR="005F55B1" w:rsidRPr="00F16838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923" w:type="dxa"/>
          </w:tcPr>
          <w:p w14:paraId="68CB332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675ADB7" w14:textId="77777777" w:rsidR="005F55B1" w:rsidRPr="00F16838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1421" w:type="dxa"/>
          </w:tcPr>
          <w:p w14:paraId="7B9623D0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454E6D74" w14:textId="77777777" w:rsidTr="008B6BF0">
        <w:tc>
          <w:tcPr>
            <w:tcW w:w="3597" w:type="dxa"/>
            <w:vMerge/>
          </w:tcPr>
          <w:p w14:paraId="04817FDA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712741B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19FD2C9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A37AC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923" w:type="dxa"/>
          </w:tcPr>
          <w:p w14:paraId="3AAA4F2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2AA843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1421" w:type="dxa"/>
          </w:tcPr>
          <w:p w14:paraId="529F5360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23ABD724" w14:textId="77777777" w:rsidTr="008B6BF0">
        <w:tc>
          <w:tcPr>
            <w:tcW w:w="3597" w:type="dxa"/>
            <w:vMerge/>
          </w:tcPr>
          <w:p w14:paraId="6CC9E456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1849B859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5F31E09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78295F1" w14:textId="77777777" w:rsid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i)4</w:t>
            </w:r>
          </w:p>
        </w:tc>
        <w:tc>
          <w:tcPr>
            <w:tcW w:w="923" w:type="dxa"/>
          </w:tcPr>
          <w:p w14:paraId="07BF0D2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7685966" w14:textId="77777777" w:rsid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i)4</w:t>
            </w:r>
          </w:p>
        </w:tc>
        <w:tc>
          <w:tcPr>
            <w:tcW w:w="1421" w:type="dxa"/>
          </w:tcPr>
          <w:p w14:paraId="093A7BC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370F6580" w14:textId="77777777" w:rsidTr="008B6BF0">
        <w:tc>
          <w:tcPr>
            <w:tcW w:w="3597" w:type="dxa"/>
            <w:vMerge/>
          </w:tcPr>
          <w:p w14:paraId="7A6AEA9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2B58D72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3A00476D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7C0E190" w14:textId="31ED5749" w:rsid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i)5</w:t>
            </w:r>
          </w:p>
        </w:tc>
        <w:tc>
          <w:tcPr>
            <w:tcW w:w="923" w:type="dxa"/>
          </w:tcPr>
          <w:p w14:paraId="7D9A174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1B7C8B1D" w14:textId="39E07C13" w:rsid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i)5</w:t>
            </w:r>
          </w:p>
        </w:tc>
        <w:tc>
          <w:tcPr>
            <w:tcW w:w="1421" w:type="dxa"/>
          </w:tcPr>
          <w:p w14:paraId="13F19C8C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490487DC" w14:textId="77777777" w:rsidTr="008B6BF0">
        <w:tc>
          <w:tcPr>
            <w:tcW w:w="3597" w:type="dxa"/>
            <w:vMerge/>
          </w:tcPr>
          <w:p w14:paraId="126942F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B3BC59D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F1912D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F4B738" w14:textId="29B99A1C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i)6</w:t>
            </w:r>
          </w:p>
        </w:tc>
        <w:tc>
          <w:tcPr>
            <w:tcW w:w="923" w:type="dxa"/>
          </w:tcPr>
          <w:p w14:paraId="5A25B596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3B417F3" w14:textId="229302E4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i)6</w:t>
            </w:r>
          </w:p>
        </w:tc>
        <w:tc>
          <w:tcPr>
            <w:tcW w:w="1421" w:type="dxa"/>
          </w:tcPr>
          <w:p w14:paraId="5F07CB06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E029237" w14:textId="77777777" w:rsidTr="008B6BF0">
        <w:tc>
          <w:tcPr>
            <w:tcW w:w="3597" w:type="dxa"/>
            <w:vMerge w:val="restart"/>
          </w:tcPr>
          <w:p w14:paraId="4DDCE53A" w14:textId="77777777" w:rsidR="005F55B1" w:rsidRDefault="005F55B1" w:rsidP="005F55B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</w:rPr>
            </w:pPr>
            <w:r w:rsidRPr="007C57CD">
              <w:rPr>
                <w:rFonts w:ascii="Times New Roman" w:hAnsi="Times New Roman" w:cs="Times New Roman"/>
                <w:b/>
              </w:rPr>
              <w:t xml:space="preserve">CRITERIUL PRIVIND PERFORMANŢE DEOSEBITE ÎN INOVAREA DIDACTICĂ/ </w:t>
            </w:r>
            <w:r>
              <w:rPr>
                <w:rFonts w:ascii="Times New Roman" w:hAnsi="Times New Roman" w:cs="Times New Roman"/>
                <w:b/>
              </w:rPr>
              <w:t>MANAGEMENT EDUCAȚIONAL</w:t>
            </w:r>
          </w:p>
          <w:p w14:paraId="2E52C7E6" w14:textId="77777777" w:rsidR="005F55B1" w:rsidRPr="000A13B1" w:rsidRDefault="005F55B1" w:rsidP="005F55B1">
            <w:pPr>
              <w:pStyle w:val="ListParagraph"/>
              <w:ind w:left="284"/>
              <w:rPr>
                <w:rFonts w:ascii="Times New Roman" w:hAnsi="Times New Roman" w:cs="Times New Roman"/>
                <w:b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40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14:paraId="38CB96A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55E4A52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D560F9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9A111F6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33AD8B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399CAB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2B3101B6" w14:textId="77777777" w:rsidTr="008B6BF0">
        <w:tc>
          <w:tcPr>
            <w:tcW w:w="3597" w:type="dxa"/>
            <w:vMerge/>
          </w:tcPr>
          <w:p w14:paraId="23B0299D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8393983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0660296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22089C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552E785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888AAA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E0905D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1365A7F" w14:textId="77777777" w:rsidTr="008B6BF0">
        <w:tc>
          <w:tcPr>
            <w:tcW w:w="3597" w:type="dxa"/>
            <w:vMerge/>
          </w:tcPr>
          <w:p w14:paraId="121B7458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24B038C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52D3F8C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8FD0D12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0EEB264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E28819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2FFFA6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7249364C" w14:textId="77777777" w:rsidTr="008B6BF0">
        <w:tc>
          <w:tcPr>
            <w:tcW w:w="3597" w:type="dxa"/>
            <w:vMerge/>
          </w:tcPr>
          <w:p w14:paraId="2D3A978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BD2C96A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2085BF0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5FE290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783E2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19F4D40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077E2E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6E8F1EC0" w14:textId="77777777" w:rsidTr="008B6BF0">
        <w:tc>
          <w:tcPr>
            <w:tcW w:w="3597" w:type="dxa"/>
            <w:vMerge/>
          </w:tcPr>
          <w:p w14:paraId="7DB4F525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222D903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4903617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1BF860D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B865672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BAF365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BC3B8A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778C6BAB" w14:textId="77777777" w:rsidTr="008B6BF0">
        <w:tc>
          <w:tcPr>
            <w:tcW w:w="3597" w:type="dxa"/>
            <w:vMerge/>
          </w:tcPr>
          <w:p w14:paraId="039BAE47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6799D75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029A45C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374C16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12D91B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C3D35D0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434635D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0F29580E" w14:textId="77777777" w:rsidTr="008B6BF0">
        <w:tc>
          <w:tcPr>
            <w:tcW w:w="3597" w:type="dxa"/>
            <w:vMerge/>
          </w:tcPr>
          <w:p w14:paraId="610B74E8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F90D6C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14:paraId="428D4D3D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1D9040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D7CB62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46574D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34091E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17B29F6E" w14:textId="77777777" w:rsidTr="008B6BF0">
        <w:tc>
          <w:tcPr>
            <w:tcW w:w="3597" w:type="dxa"/>
            <w:vMerge/>
          </w:tcPr>
          <w:p w14:paraId="4023D98B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A5D75C6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2E7C035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984B2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B89479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C8BDC1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C8865B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3443A7BB" w14:textId="77777777" w:rsidTr="008B6BF0">
        <w:tc>
          <w:tcPr>
            <w:tcW w:w="3597" w:type="dxa"/>
            <w:vMerge/>
          </w:tcPr>
          <w:p w14:paraId="3A9B0E5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980D43F" w14:textId="77777777" w:rsidR="005F55B1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14:paraId="0E5B762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5D0033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8184166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591DFE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46EEC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7131E25C" w14:textId="77777777" w:rsidTr="005F55B1">
        <w:trPr>
          <w:trHeight w:val="340"/>
        </w:trPr>
        <w:tc>
          <w:tcPr>
            <w:tcW w:w="3597" w:type="dxa"/>
            <w:vMerge w:val="restart"/>
          </w:tcPr>
          <w:p w14:paraId="22867D70" w14:textId="5D027C1A" w:rsidR="005F55B1" w:rsidRDefault="005F55B1" w:rsidP="005F55B1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PRIVIND ACTIVITĂȚILE EXTRACURRICULARE ȘI IMPLICAREA ÎN PROIECTE /PROGRAME DE FORMARE PROFESIONALĂ</w:t>
            </w:r>
          </w:p>
          <w:p w14:paraId="1C86F6A0" w14:textId="77777777" w:rsidR="005F55B1" w:rsidRPr="000A13B1" w:rsidRDefault="005F55B1" w:rsidP="005F55B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15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14:paraId="00B00FCD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  <w:vMerge w:val="restart"/>
          </w:tcPr>
          <w:p w14:paraId="7D5ADD5F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1EB84A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923" w:type="dxa"/>
            <w:vAlign w:val="center"/>
          </w:tcPr>
          <w:p w14:paraId="634D5C9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9E5660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1421" w:type="dxa"/>
          </w:tcPr>
          <w:p w14:paraId="60888A6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0D4AA875" w14:textId="77777777" w:rsidTr="005F55B1">
        <w:trPr>
          <w:trHeight w:val="340"/>
        </w:trPr>
        <w:tc>
          <w:tcPr>
            <w:tcW w:w="3597" w:type="dxa"/>
            <w:vMerge/>
          </w:tcPr>
          <w:p w14:paraId="21C5E0EE" w14:textId="77777777" w:rsidR="005F55B1" w:rsidRPr="008B6BF0" w:rsidRDefault="005F55B1" w:rsidP="005F55B1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3F52C787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5BD614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D4AD05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923" w:type="dxa"/>
            <w:vAlign w:val="center"/>
          </w:tcPr>
          <w:p w14:paraId="2A268B3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3B89ED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1421" w:type="dxa"/>
          </w:tcPr>
          <w:p w14:paraId="7CB3803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BAE6389" w14:textId="77777777" w:rsidTr="005F55B1">
        <w:trPr>
          <w:trHeight w:val="340"/>
        </w:trPr>
        <w:tc>
          <w:tcPr>
            <w:tcW w:w="3597" w:type="dxa"/>
            <w:vMerge/>
          </w:tcPr>
          <w:p w14:paraId="042D4854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583C7E5A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  <w:vMerge w:val="restart"/>
          </w:tcPr>
          <w:p w14:paraId="23C8399C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5356D34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923" w:type="dxa"/>
            <w:vAlign w:val="center"/>
          </w:tcPr>
          <w:p w14:paraId="44F3970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4FF560F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1421" w:type="dxa"/>
          </w:tcPr>
          <w:p w14:paraId="139524B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2A519505" w14:textId="77777777" w:rsidTr="005F55B1">
        <w:trPr>
          <w:trHeight w:val="340"/>
        </w:trPr>
        <w:tc>
          <w:tcPr>
            <w:tcW w:w="3597" w:type="dxa"/>
            <w:vMerge/>
          </w:tcPr>
          <w:p w14:paraId="4C2D5D8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36AE1D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14:paraId="36659825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728A840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923" w:type="dxa"/>
            <w:vAlign w:val="center"/>
          </w:tcPr>
          <w:p w14:paraId="46F7F06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30CECD54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1421" w:type="dxa"/>
          </w:tcPr>
          <w:p w14:paraId="08A7D98C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AA8C5CC" w14:textId="77777777" w:rsidTr="005F55B1">
        <w:trPr>
          <w:trHeight w:val="340"/>
        </w:trPr>
        <w:tc>
          <w:tcPr>
            <w:tcW w:w="3597" w:type="dxa"/>
            <w:vMerge/>
          </w:tcPr>
          <w:p w14:paraId="16CEAD65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11DEC799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2A9BEC22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ABEACF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FFF618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34DE01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D9AE75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2AF54C31" w14:textId="77777777" w:rsidTr="005F55B1">
        <w:trPr>
          <w:trHeight w:val="340"/>
        </w:trPr>
        <w:tc>
          <w:tcPr>
            <w:tcW w:w="3597" w:type="dxa"/>
            <w:vMerge/>
          </w:tcPr>
          <w:p w14:paraId="17B905DE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022D890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14:paraId="43DAC7A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B2A4C7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0C4B2FE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513AFD5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F4D7E5C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6F0A3A56" w14:textId="77777777" w:rsidTr="005F55B1">
        <w:trPr>
          <w:trHeight w:val="340"/>
        </w:trPr>
        <w:tc>
          <w:tcPr>
            <w:tcW w:w="3597" w:type="dxa"/>
            <w:vMerge w:val="restart"/>
          </w:tcPr>
          <w:p w14:paraId="1F78B331" w14:textId="77777777" w:rsidR="005F55B1" w:rsidRDefault="005F55B1" w:rsidP="005F55B1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8B6BF0">
              <w:rPr>
                <w:rFonts w:ascii="Times New Roman" w:eastAsia="Calibri" w:hAnsi="Times New Roman" w:cs="Times New Roman"/>
                <w:b/>
                <w:lang w:val="ro-RO"/>
              </w:rPr>
              <w:t>CRITERIUL PRIVIND CONTRIBUȚIA LA DEZVOLTAREA INSTITUȚIONALĂ</w:t>
            </w:r>
          </w:p>
          <w:p w14:paraId="747F2BE6" w14:textId="0434B3BE" w:rsidR="005F55B1" w:rsidRPr="000A13B1" w:rsidRDefault="005F55B1" w:rsidP="005F55B1">
            <w:pPr>
              <w:pStyle w:val="ListParagraph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14:paraId="4DC4133C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  <w:vMerge w:val="restart"/>
          </w:tcPr>
          <w:p w14:paraId="7622C83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F683456" w14:textId="631434D6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923" w:type="dxa"/>
          </w:tcPr>
          <w:p w14:paraId="4BAC8402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3451267B" w14:textId="6D3517DE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1421" w:type="dxa"/>
          </w:tcPr>
          <w:p w14:paraId="283E09C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0E91CD35" w14:textId="77777777" w:rsidTr="005F55B1">
        <w:trPr>
          <w:trHeight w:val="340"/>
        </w:trPr>
        <w:tc>
          <w:tcPr>
            <w:tcW w:w="3597" w:type="dxa"/>
            <w:vMerge/>
          </w:tcPr>
          <w:p w14:paraId="0D90E8E5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B435284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14:paraId="30C143B5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014F419D" w14:textId="2C033976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923" w:type="dxa"/>
          </w:tcPr>
          <w:p w14:paraId="5894C2C1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5E005216" w14:textId="28E19104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1421" w:type="dxa"/>
          </w:tcPr>
          <w:p w14:paraId="4D59F17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1ED7D33" w14:textId="77777777" w:rsidTr="005F55B1">
        <w:trPr>
          <w:trHeight w:val="340"/>
        </w:trPr>
        <w:tc>
          <w:tcPr>
            <w:tcW w:w="3597" w:type="dxa"/>
            <w:vMerge/>
          </w:tcPr>
          <w:p w14:paraId="21A3DCF6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26607EB8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14:paraId="5EEA18E8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55CA61BC" w14:textId="729909D0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a)3</w:t>
            </w:r>
          </w:p>
        </w:tc>
        <w:tc>
          <w:tcPr>
            <w:tcW w:w="923" w:type="dxa"/>
          </w:tcPr>
          <w:p w14:paraId="501440E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340A2B44" w14:textId="7085198C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a)3</w:t>
            </w:r>
          </w:p>
        </w:tc>
        <w:tc>
          <w:tcPr>
            <w:tcW w:w="1421" w:type="dxa"/>
          </w:tcPr>
          <w:p w14:paraId="052AB1A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57961E58" w14:textId="77777777" w:rsidTr="00801349">
        <w:trPr>
          <w:trHeight w:val="421"/>
        </w:trPr>
        <w:tc>
          <w:tcPr>
            <w:tcW w:w="3597" w:type="dxa"/>
            <w:vMerge/>
          </w:tcPr>
          <w:p w14:paraId="766CD8AB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8C119D2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33087750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D612B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D993B2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A7FB30B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0047F57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55B1" w:rsidRPr="00273CC5" w14:paraId="6E7FC584" w14:textId="77777777" w:rsidTr="00801349">
        <w:trPr>
          <w:trHeight w:val="413"/>
        </w:trPr>
        <w:tc>
          <w:tcPr>
            <w:tcW w:w="3597" w:type="dxa"/>
            <w:vMerge/>
          </w:tcPr>
          <w:p w14:paraId="35170BD5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02DB981" w14:textId="77777777" w:rsidR="005F55B1" w:rsidRPr="0066163A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05325C8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813CE7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AE503B3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ECBBABA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C73D19" w14:textId="77777777" w:rsidR="005F55B1" w:rsidRPr="00273CC5" w:rsidRDefault="005F55B1" w:rsidP="005F5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8501450" w14:textId="77777777" w:rsidR="005F55B1" w:rsidRDefault="005F55B1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56975486" w14:textId="0BE26BD9"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sectPr w:rsidR="00273CC5" w:rsidRPr="0066163A" w:rsidSect="000A13B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CBF"/>
    <w:multiLevelType w:val="hybridMultilevel"/>
    <w:tmpl w:val="30FA6F58"/>
    <w:lvl w:ilvl="0" w:tplc="E250C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57F5"/>
    <w:multiLevelType w:val="hybridMultilevel"/>
    <w:tmpl w:val="11DEBDB8"/>
    <w:lvl w:ilvl="0" w:tplc="590A5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65B2"/>
    <w:multiLevelType w:val="hybridMultilevel"/>
    <w:tmpl w:val="BF164730"/>
    <w:lvl w:ilvl="0" w:tplc="47FE6A36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0564">
    <w:abstractNumId w:val="1"/>
  </w:num>
  <w:num w:numId="2" w16cid:durableId="740523426">
    <w:abstractNumId w:val="0"/>
  </w:num>
  <w:num w:numId="3" w16cid:durableId="155308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C5"/>
    <w:rsid w:val="000A13B1"/>
    <w:rsid w:val="000A7E56"/>
    <w:rsid w:val="000F3E5A"/>
    <w:rsid w:val="00273CC5"/>
    <w:rsid w:val="002F78D1"/>
    <w:rsid w:val="00375709"/>
    <w:rsid w:val="004C62BF"/>
    <w:rsid w:val="005972EA"/>
    <w:rsid w:val="005F55B1"/>
    <w:rsid w:val="0066163A"/>
    <w:rsid w:val="006C7D04"/>
    <w:rsid w:val="007C57CD"/>
    <w:rsid w:val="007F6063"/>
    <w:rsid w:val="00801349"/>
    <w:rsid w:val="008857A0"/>
    <w:rsid w:val="008B6BF0"/>
    <w:rsid w:val="00A34E77"/>
    <w:rsid w:val="00A453F6"/>
    <w:rsid w:val="00AB1003"/>
    <w:rsid w:val="00B70235"/>
    <w:rsid w:val="00BB67F9"/>
    <w:rsid w:val="00D20C88"/>
    <w:rsid w:val="00D40503"/>
    <w:rsid w:val="00DD58B7"/>
    <w:rsid w:val="00E5137B"/>
    <w:rsid w:val="00F16838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393"/>
  <w15:docId w15:val="{6A7C8E80-D58B-4957-B9A3-09D376EB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Iuliana Nemes</cp:lastModifiedBy>
  <cp:revision>13</cp:revision>
  <dcterms:created xsi:type="dcterms:W3CDTF">2018-05-16T09:12:00Z</dcterms:created>
  <dcterms:modified xsi:type="dcterms:W3CDTF">2023-05-09T09:02:00Z</dcterms:modified>
</cp:coreProperties>
</file>