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773D" w14:textId="77777777" w:rsidR="008C3B78" w:rsidRPr="00D929FC" w:rsidRDefault="008C3B78" w:rsidP="008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341B08" w14:textId="77777777" w:rsidR="008C3B78" w:rsidRPr="00333620" w:rsidRDefault="008C3B78" w:rsidP="008C3B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333620">
        <w:rPr>
          <w:b/>
          <w:sz w:val="32"/>
          <w:szCs w:val="32"/>
        </w:rPr>
        <w:t>INSPECTORATUL ȘCOLAR JUDEȚEAN COVASNA</w:t>
      </w:r>
    </w:p>
    <w:p w14:paraId="5CFDBA67" w14:textId="77777777" w:rsidR="008C3B78" w:rsidRDefault="008C3B78" w:rsidP="008C3B78">
      <w:pPr>
        <w:jc w:val="both"/>
        <w:rPr>
          <w:b/>
          <w:lang w:val="pt-BR"/>
        </w:rPr>
      </w:pPr>
    </w:p>
    <w:p w14:paraId="0CE4D99D" w14:textId="77777777" w:rsidR="008C3B78" w:rsidRDefault="008C3B78" w:rsidP="008C3B78">
      <w:pPr>
        <w:jc w:val="both"/>
        <w:rPr>
          <w:b/>
          <w:lang w:val="pt-BR"/>
        </w:rPr>
      </w:pPr>
    </w:p>
    <w:p w14:paraId="427D077E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51955419" w14:textId="77777777" w:rsidR="008C3B78" w:rsidRDefault="008C3B78" w:rsidP="008C3B78">
      <w:pPr>
        <w:jc w:val="both"/>
        <w:rPr>
          <w:b/>
          <w:lang w:val="pt-BR"/>
        </w:rPr>
      </w:pPr>
    </w:p>
    <w:p w14:paraId="68C82F6D" w14:textId="77777777" w:rsidR="008C3B78" w:rsidRDefault="008C3B78" w:rsidP="008C3B78">
      <w:pPr>
        <w:jc w:val="both"/>
        <w:rPr>
          <w:b/>
          <w:lang w:val="pt-BR"/>
        </w:rPr>
      </w:pPr>
    </w:p>
    <w:p w14:paraId="62D05B76" w14:textId="77777777" w:rsidR="008C3B78" w:rsidRDefault="008C3B78" w:rsidP="008C3B78">
      <w:pPr>
        <w:jc w:val="both"/>
        <w:rPr>
          <w:b/>
          <w:lang w:val="pt-BR"/>
        </w:rPr>
      </w:pPr>
    </w:p>
    <w:p w14:paraId="6E51A929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4DD38E4B" w14:textId="77777777" w:rsidR="008C3B78" w:rsidRPr="00315015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PROCEDURĂ OPERAȚIONALĂ</w:t>
      </w:r>
    </w:p>
    <w:p w14:paraId="49870793" w14:textId="77777777" w:rsidR="00315015" w:rsidRPr="00315015" w:rsidRDefault="00315015" w:rsidP="003150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DE AMÂNARE A SUSŢINERII EXAMENELOR</w:t>
      </w:r>
    </w:p>
    <w:p w14:paraId="5C3A6F03" w14:textId="77777777" w:rsidR="00315015" w:rsidRPr="00315015" w:rsidRDefault="00315015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>PENTRU  GRADELE DIDACTICE II ŞI</w:t>
      </w:r>
      <w:r w:rsidRPr="00315015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</w:p>
    <w:p w14:paraId="42F17940" w14:textId="53EF8BDE" w:rsidR="008C3B78" w:rsidRPr="008C3B78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B78">
        <w:rPr>
          <w:rFonts w:ascii="Times New Roman" w:hAnsi="Times New Roman" w:cs="Times New Roman"/>
          <w:b/>
          <w:sz w:val="32"/>
          <w:szCs w:val="32"/>
        </w:rPr>
        <w:t xml:space="preserve">COD: PO – </w:t>
      </w:r>
      <w:r w:rsidR="00525773">
        <w:rPr>
          <w:rFonts w:ascii="Times New Roman" w:hAnsi="Times New Roman" w:cs="Times New Roman"/>
          <w:b/>
          <w:sz w:val="32"/>
          <w:szCs w:val="32"/>
        </w:rPr>
        <w:t>04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25773">
        <w:rPr>
          <w:rFonts w:ascii="Times New Roman" w:hAnsi="Times New Roman" w:cs="Times New Roman"/>
          <w:b/>
          <w:sz w:val="32"/>
          <w:szCs w:val="32"/>
        </w:rPr>
        <w:t>05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C56B56" w14:textId="61036050" w:rsidR="008C3B78" w:rsidRPr="008C3B78" w:rsidRDefault="008C3B78" w:rsidP="008C3B78">
      <w:pPr>
        <w:spacing w:before="60" w:after="60"/>
        <w:ind w:left="3540"/>
        <w:rPr>
          <w:rFonts w:ascii="Times New Roman" w:hAnsi="Times New Roman" w:cs="Times New Roman"/>
          <w:b/>
        </w:rPr>
      </w:pPr>
      <w:r w:rsidRPr="008C3B78">
        <w:rPr>
          <w:rFonts w:ascii="Times New Roman" w:hAnsi="Times New Roman" w:cs="Times New Roman"/>
          <w:b/>
        </w:rPr>
        <w:t xml:space="preserve">Ediţia </w:t>
      </w:r>
      <w:r w:rsidR="00315015">
        <w:rPr>
          <w:rFonts w:ascii="Times New Roman" w:hAnsi="Times New Roman" w:cs="Times New Roman"/>
          <w:b/>
        </w:rPr>
        <w:t>1</w:t>
      </w:r>
    </w:p>
    <w:p w14:paraId="64B388F9" w14:textId="0912C534" w:rsidR="008C3B78" w:rsidRPr="008C3B78" w:rsidRDefault="008C3B78" w:rsidP="008C3B78">
      <w:pPr>
        <w:ind w:left="2973" w:firstLine="567"/>
        <w:rPr>
          <w:rFonts w:ascii="Times New Roman" w:hAnsi="Times New Roman" w:cs="Times New Roman"/>
          <w:b/>
        </w:rPr>
      </w:pPr>
      <w:r w:rsidRPr="008C3B78">
        <w:rPr>
          <w:rFonts w:ascii="Times New Roman" w:hAnsi="Times New Roman" w:cs="Times New Roman"/>
          <w:b/>
        </w:rPr>
        <w:t xml:space="preserve">Revizia </w:t>
      </w:r>
      <w:r w:rsidR="000A2043">
        <w:rPr>
          <w:rFonts w:ascii="Times New Roman" w:hAnsi="Times New Roman" w:cs="Times New Roman"/>
          <w:b/>
        </w:rPr>
        <w:t>1</w:t>
      </w:r>
    </w:p>
    <w:p w14:paraId="569AA447" w14:textId="77777777" w:rsidR="008C3B78" w:rsidRDefault="008C3B78" w:rsidP="008C3B78">
      <w:pPr>
        <w:jc w:val="center"/>
      </w:pPr>
    </w:p>
    <w:p w14:paraId="059D203F" w14:textId="77777777" w:rsidR="008C3B78" w:rsidRDefault="008C3B78" w:rsidP="008C3B78">
      <w:pPr>
        <w:jc w:val="center"/>
      </w:pPr>
    </w:p>
    <w:p w14:paraId="77EACC4D" w14:textId="77777777" w:rsidR="008C3B78" w:rsidRDefault="008C3B78" w:rsidP="008C3B78">
      <w:pPr>
        <w:jc w:val="center"/>
      </w:pPr>
    </w:p>
    <w:p w14:paraId="05ACA7C1" w14:textId="77777777" w:rsidR="008C3B78" w:rsidRDefault="008C3B78" w:rsidP="008C3B78">
      <w:pPr>
        <w:jc w:val="center"/>
      </w:pPr>
    </w:p>
    <w:p w14:paraId="4BAC3B4E" w14:textId="77777777" w:rsidR="008C3B78" w:rsidRDefault="008C3B78" w:rsidP="008C3B78">
      <w:pPr>
        <w:jc w:val="center"/>
      </w:pPr>
    </w:p>
    <w:p w14:paraId="296BEEE9" w14:textId="77777777" w:rsidR="008C3B78" w:rsidRDefault="008C3B78" w:rsidP="008C3B78">
      <w:pPr>
        <w:jc w:val="center"/>
      </w:pPr>
    </w:p>
    <w:p w14:paraId="2CB936BD" w14:textId="77777777" w:rsidR="008C3B78" w:rsidRDefault="008C3B78" w:rsidP="008C3B78">
      <w:pPr>
        <w:jc w:val="center"/>
      </w:pPr>
    </w:p>
    <w:p w14:paraId="5875BF2F" w14:textId="77777777" w:rsidR="008C3B78" w:rsidRDefault="008C3B78" w:rsidP="008C3B78">
      <w:pPr>
        <w:jc w:val="center"/>
      </w:pPr>
    </w:p>
    <w:p w14:paraId="383455B3" w14:textId="77777777" w:rsidR="008C3B78" w:rsidRDefault="008C3B78" w:rsidP="008C3B78">
      <w:pPr>
        <w:jc w:val="center"/>
      </w:pPr>
    </w:p>
    <w:p w14:paraId="4AC895E2" w14:textId="77777777" w:rsidR="008C3B78" w:rsidRDefault="008C3B78" w:rsidP="008C3B78">
      <w:pPr>
        <w:jc w:val="center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109"/>
        <w:gridCol w:w="1310"/>
        <w:gridCol w:w="2302"/>
        <w:gridCol w:w="1363"/>
        <w:gridCol w:w="1753"/>
      </w:tblGrid>
      <w:tr w:rsidR="008C3B78" w:rsidRPr="00D929FC" w14:paraId="6419187A" w14:textId="77777777" w:rsidTr="00B6519B">
        <w:trPr>
          <w:jc w:val="center"/>
        </w:trPr>
        <w:tc>
          <w:tcPr>
            <w:tcW w:w="9463" w:type="dxa"/>
            <w:gridSpan w:val="6"/>
          </w:tcPr>
          <w:p w14:paraId="0C2AE17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1. Lista responsabililor cu elaborarea, verificarea şi aprobarea ediţiei/a reviziei în cadrul ediţiei procedurii operaţionale  </w:t>
            </w:r>
          </w:p>
        </w:tc>
      </w:tr>
      <w:tr w:rsidR="008C3B78" w:rsidRPr="00D929FC" w14:paraId="3032C0D1" w14:textId="77777777" w:rsidTr="00A86088">
        <w:trPr>
          <w:jc w:val="center"/>
        </w:trPr>
        <w:tc>
          <w:tcPr>
            <w:tcW w:w="628" w:type="dxa"/>
          </w:tcPr>
          <w:p w14:paraId="31CCF6A2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2" w:type="dxa"/>
          </w:tcPr>
          <w:p w14:paraId="1F1E776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1310" w:type="dxa"/>
          </w:tcPr>
          <w:p w14:paraId="6ED84A8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339" w:type="dxa"/>
          </w:tcPr>
          <w:p w14:paraId="7AAF9373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296" w:type="dxa"/>
          </w:tcPr>
          <w:p w14:paraId="3CB89964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8" w:type="dxa"/>
          </w:tcPr>
          <w:p w14:paraId="10E1597D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8C3B78" w:rsidRPr="00D929FC" w14:paraId="4143D65E" w14:textId="77777777" w:rsidTr="00A86088">
        <w:trPr>
          <w:jc w:val="center"/>
        </w:trPr>
        <w:tc>
          <w:tcPr>
            <w:tcW w:w="628" w:type="dxa"/>
          </w:tcPr>
          <w:p w14:paraId="261BD271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1.1.</w:t>
            </w:r>
          </w:p>
        </w:tc>
        <w:tc>
          <w:tcPr>
            <w:tcW w:w="2122" w:type="dxa"/>
          </w:tcPr>
          <w:p w14:paraId="08AC6048" w14:textId="77777777" w:rsidR="00414B36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Elaborată/</w:t>
            </w:r>
          </w:p>
          <w:p w14:paraId="1464FB97" w14:textId="7A28C221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Revizuită</w:t>
            </w:r>
          </w:p>
        </w:tc>
        <w:tc>
          <w:tcPr>
            <w:tcW w:w="1310" w:type="dxa"/>
          </w:tcPr>
          <w:p w14:paraId="01148EB9" w14:textId="711330B0" w:rsidR="008C3B78" w:rsidRPr="00315015" w:rsidRDefault="00F4371F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="003150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Karda </w:t>
            </w:r>
            <w:r w:rsidR="00315015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Ádám</w:t>
            </w:r>
          </w:p>
        </w:tc>
        <w:tc>
          <w:tcPr>
            <w:tcW w:w="2339" w:type="dxa"/>
          </w:tcPr>
          <w:p w14:paraId="0CB411E6" w14:textId="4C8A0829" w:rsidR="008C3B78" w:rsidRPr="00A86088" w:rsidRDefault="00315015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Inspector școlar dezvoltarea resursei umane</w:t>
            </w:r>
          </w:p>
        </w:tc>
        <w:tc>
          <w:tcPr>
            <w:tcW w:w="1296" w:type="dxa"/>
          </w:tcPr>
          <w:p w14:paraId="20E8E7BC" w14:textId="77777777" w:rsidR="00414B36" w:rsidRDefault="00A8608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29.08.2019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</w:p>
          <w:p w14:paraId="731F4AFE" w14:textId="6F884FD9" w:rsidR="008C3B78" w:rsidRPr="00A86088" w:rsidRDefault="00414B36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768" w:type="dxa"/>
          </w:tcPr>
          <w:p w14:paraId="128CDE96" w14:textId="77777777" w:rsidR="008C3B78" w:rsidRPr="00D929FC" w:rsidRDefault="008C3B78" w:rsidP="00B65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06D85" w:rsidRPr="00D929FC" w14:paraId="38DFB64A" w14:textId="77777777" w:rsidTr="00A86088">
        <w:trPr>
          <w:jc w:val="center"/>
        </w:trPr>
        <w:tc>
          <w:tcPr>
            <w:tcW w:w="628" w:type="dxa"/>
          </w:tcPr>
          <w:p w14:paraId="62839EA0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1.2.</w:t>
            </w:r>
          </w:p>
        </w:tc>
        <w:tc>
          <w:tcPr>
            <w:tcW w:w="2122" w:type="dxa"/>
          </w:tcPr>
          <w:p w14:paraId="6E694F17" w14:textId="6B2ACF0C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</w:t>
            </w:r>
            <w:r w:rsidR="00414B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/Avizat</w:t>
            </w:r>
          </w:p>
        </w:tc>
        <w:tc>
          <w:tcPr>
            <w:tcW w:w="1310" w:type="dxa"/>
            <w:vAlign w:val="center"/>
          </w:tcPr>
          <w:p w14:paraId="590C25EE" w14:textId="1DF0C8C3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 w:rsidR="00414B36">
              <w:rPr>
                <w:rFonts w:ascii="Times New Roman" w:hAnsi="Times New Roman"/>
                <w:sz w:val="24"/>
                <w:szCs w:val="24"/>
                <w:lang w:val="ro-RO"/>
              </w:rPr>
              <w:t>Bobeș Lunmița-Elena</w:t>
            </w:r>
          </w:p>
        </w:tc>
        <w:tc>
          <w:tcPr>
            <w:tcW w:w="2339" w:type="dxa"/>
            <w:vAlign w:val="center"/>
          </w:tcPr>
          <w:p w14:paraId="42180FFA" w14:textId="619C3633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 Adjunct</w:t>
            </w:r>
          </w:p>
        </w:tc>
        <w:tc>
          <w:tcPr>
            <w:tcW w:w="1296" w:type="dxa"/>
          </w:tcPr>
          <w:p w14:paraId="3029AE9B" w14:textId="78E0085C" w:rsidR="00406D85" w:rsidRPr="00D929FC" w:rsidRDefault="00414B36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768" w:type="dxa"/>
          </w:tcPr>
          <w:p w14:paraId="4A1C4068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06D85" w:rsidRPr="00D929FC" w14:paraId="77B07357" w14:textId="77777777" w:rsidTr="00A86088">
        <w:trPr>
          <w:jc w:val="center"/>
        </w:trPr>
        <w:tc>
          <w:tcPr>
            <w:tcW w:w="628" w:type="dxa"/>
          </w:tcPr>
          <w:p w14:paraId="79610CEC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</w:t>
            </w:r>
          </w:p>
        </w:tc>
        <w:tc>
          <w:tcPr>
            <w:tcW w:w="2122" w:type="dxa"/>
          </w:tcPr>
          <w:p w14:paraId="1B39A3FC" w14:textId="77777777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1310" w:type="dxa"/>
            <w:vAlign w:val="center"/>
          </w:tcPr>
          <w:p w14:paraId="0D54C3E8" w14:textId="4DE64EBF" w:rsidR="00406D85" w:rsidRPr="00D929FC" w:rsidRDefault="00F4371F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406D85">
              <w:rPr>
                <w:rFonts w:ascii="Times New Roman" w:hAnsi="Times New Roman"/>
                <w:sz w:val="24"/>
                <w:szCs w:val="24"/>
                <w:lang w:val="ro-RO"/>
              </w:rPr>
              <w:t>rof. Kiss Imre</w:t>
            </w:r>
          </w:p>
        </w:tc>
        <w:tc>
          <w:tcPr>
            <w:tcW w:w="2339" w:type="dxa"/>
            <w:vAlign w:val="center"/>
          </w:tcPr>
          <w:p w14:paraId="07EC4818" w14:textId="428D9CBA" w:rsidR="00406D85" w:rsidRPr="00D929FC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</w:t>
            </w:r>
          </w:p>
        </w:tc>
        <w:tc>
          <w:tcPr>
            <w:tcW w:w="1296" w:type="dxa"/>
          </w:tcPr>
          <w:p w14:paraId="0E9665A9" w14:textId="30F590A8" w:rsidR="00406D85" w:rsidRPr="00D929FC" w:rsidRDefault="00414B36" w:rsidP="00414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768" w:type="dxa"/>
          </w:tcPr>
          <w:p w14:paraId="3AC6CCED" w14:textId="77777777" w:rsidR="00406D85" w:rsidRPr="00D929FC" w:rsidRDefault="00406D85" w:rsidP="0040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745C93D" w14:textId="6455DFF1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FC6C41" w14:textId="368A3907" w:rsidR="00414B36" w:rsidRPr="00925B2E" w:rsidRDefault="00414B36" w:rsidP="00414B3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</w:t>
      </w:r>
      <w:r w:rsidRPr="0092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 CUPRINS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08"/>
        <w:gridCol w:w="1260"/>
      </w:tblGrid>
      <w:tr w:rsidR="00414B36" w:rsidRPr="00E923FE" w14:paraId="770B7ED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E72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componentei în cadrul procedurii de lucru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8F3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componentei din cadrul procedurii de  lucru: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BFF1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50835F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Pagina</w:t>
            </w:r>
          </w:p>
        </w:tc>
      </w:tr>
      <w:tr w:rsidR="00414B36" w:rsidRPr="00E923FE" w14:paraId="489478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28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DD1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Coperta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58E0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414B36" w:rsidRPr="00E923FE" w14:paraId="4544CFD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A13A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E23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Lista responsabililor cu elaborarea, verificarea şi aprobarea ediţiei sau a reviziei în cadrul ediţiei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685F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4563B676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D74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54C0" w14:textId="1C19F040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Cuprins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C18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414B36" w:rsidRPr="00E923FE" w14:paraId="25D9499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C85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5103" w14:textId="04D5066C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D0DB" w14:textId="2781B9B3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212D7B7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149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AB4C" w14:textId="2936AB17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</w:t>
            </w:r>
            <w:r w:rsidR="00414B36"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4AE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06454FAA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3FC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926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Domeniul de aplicare a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483D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39B26610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D7D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3DF4" w14:textId="724E9D3F" w:rsidR="00414B36" w:rsidRPr="00E923FE" w:rsidRDefault="000A2043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Baza legală / Documente de referință aplicabile procedurii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943A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414B36" w:rsidRPr="00E923FE" w14:paraId="226A6EF1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A5C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5708" w14:textId="1DA5E51E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Definiţii  şi  abrevieri ale termenilor utilizaţi în procedura </w:t>
            </w:r>
            <w:r w:rsidR="000A2043">
              <w:rPr>
                <w:rFonts w:ascii="Times New Roman" w:hAnsi="Times New Roman"/>
                <w:sz w:val="24"/>
                <w:szCs w:val="24"/>
                <w:lang w:val="ro-RO"/>
              </w:rPr>
              <w:t>operațional</w:t>
            </w:r>
            <w:r w:rsidR="000A2043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9CCF" w14:textId="128FA31A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414B36" w:rsidRPr="00E923FE" w14:paraId="37E55C7D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0CD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CB9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Descrierea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46C1" w14:textId="710B1168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5,6</w:t>
            </w:r>
          </w:p>
        </w:tc>
      </w:tr>
      <w:tr w:rsidR="00414B36" w:rsidRPr="00E923FE" w14:paraId="54C7C74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0358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424E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Responsabilităţi în derularea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5D37" w14:textId="6824AD84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  <w:r w:rsidR="00E27B1D">
              <w:rPr>
                <w:rFonts w:ascii="Times New Roman" w:hAnsi="Times New Roman"/>
                <w:sz w:val="24"/>
                <w:szCs w:val="24"/>
                <w:lang w:val="ro-RO"/>
              </w:rPr>
              <w:t>,7</w:t>
            </w:r>
          </w:p>
        </w:tc>
      </w:tr>
      <w:tr w:rsidR="00E27B1D" w:rsidRPr="00E923FE" w14:paraId="2D6D9724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50B0" w14:textId="77777777" w:rsidR="00E27B1D" w:rsidRPr="00E923FE" w:rsidRDefault="00E27B1D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4F3F" w14:textId="604C0370" w:rsidR="00E27B1D" w:rsidRPr="00E27B1D" w:rsidRDefault="00E27B1D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Lista cuprinzând persoanele la care se difuzează ediţia/revizia procedurii operaţionale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F85" w14:textId="5F2CC4D7" w:rsidR="00E27B1D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414B36" w:rsidRPr="00E923FE" w14:paraId="167CA5B8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8D11" w14:textId="77777777" w:rsidR="00414B36" w:rsidRPr="00E923FE" w:rsidRDefault="00414B36" w:rsidP="00414B3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8756" w14:textId="77777777" w:rsidR="00414B36" w:rsidRPr="00E923FE" w:rsidRDefault="00414B36" w:rsidP="00414B3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Formulare care se întocmesc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D6FE" w14:textId="2F2C585D" w:rsidR="00414B36" w:rsidRDefault="00E27B1D" w:rsidP="00414B3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E27B1D" w:rsidRPr="00E923FE" w14:paraId="19C24D9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365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B825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5AE" w14:textId="5BE7B09C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27B1D" w:rsidRPr="00E923FE" w14:paraId="29C13D22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86D8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23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4D3E" w14:textId="5DD5B43A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E27B1D" w:rsidRPr="00E923FE" w14:paraId="79A47705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3B2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8569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B66D" w14:textId="63EAE9C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E27B1D" w:rsidRPr="00E923FE" w14:paraId="44318B39" w14:textId="77777777" w:rsidTr="00414B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EBBC" w14:textId="77777777" w:rsidR="00E27B1D" w:rsidRPr="00E923FE" w:rsidRDefault="00E27B1D" w:rsidP="00E27B1D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5AF2" w14:textId="77777777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D2FA" w14:textId="0CBA9B89" w:rsidR="00E27B1D" w:rsidRDefault="00E27B1D" w:rsidP="00E27B1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</w:tr>
    </w:tbl>
    <w:p w14:paraId="3276287A" w14:textId="77777777" w:rsidR="00414B36" w:rsidRDefault="00414B36" w:rsidP="00414B36"/>
    <w:p w14:paraId="4D7CFFA2" w14:textId="2B70E521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12DDCF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DADEDBC" w14:textId="74862DBE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A95DA2B" w14:textId="41DF7F1C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C3004D" w14:textId="561E2410" w:rsidR="00414B36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SCOPUL PROCEDURII OPERAŢIONALE</w:t>
      </w:r>
    </w:p>
    <w:p w14:paraId="22EF4E29" w14:textId="77777777" w:rsidR="00414B36" w:rsidRPr="00D929FC" w:rsidRDefault="00414B36" w:rsidP="0041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196399C" w14:textId="1F1FEE84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Stabilește un set de reguli, operaţiuni unitare şi responsabilităţi conform metodologiei și legislației în vigoare, în procesul de amânare a susținerii examenelor de grad didactic I și II de către cadrele didactice implicate, în cazul în care din diferite motive nu au putut susține acest examen.</w:t>
      </w:r>
    </w:p>
    <w:p w14:paraId="270E09DB" w14:textId="367C6D01" w:rsidR="00414B36" w:rsidRPr="00414B36" w:rsidRDefault="00414B36" w:rsidP="00414B3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/>
          <w:sz w:val="24"/>
          <w:szCs w:val="24"/>
          <w:lang w:val="ro-RO"/>
        </w:rPr>
        <w:t xml:space="preserve">Asigură caracterul unitar al procesului de amânare 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a susținerii examenelor de grad didactic I și II, conform metodologiei și legislației în vigoare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61C26B2" w14:textId="7105461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D8C873C" w14:textId="5BB8FA38" w:rsidR="00414B36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DOMENIUL DE APLICARE A PROCEDURII OPERAŢIONALE</w:t>
      </w:r>
    </w:p>
    <w:p w14:paraId="332CC890" w14:textId="77777777" w:rsidR="00414B36" w:rsidRPr="00D929FC" w:rsidRDefault="00414B36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81705E4" w14:textId="2D7F7F10" w:rsidR="00414B36" w:rsidRDefault="00D249BF" w:rsidP="00414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Procedura este aplicată de către compartimentul : Managmentul dezvoltării resursei umane, din cadrul IȘJ Covasna, coordonată de inspectorul școlar de dezvoltarea resursei umane.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414B36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cadrele didactice care solicită amânarea susținerii examenului de grad didactic I și II, pentru o sesiune ulterioară față de sesiunea pentru care s-au înscris inițial.</w:t>
      </w:r>
    </w:p>
    <w:p w14:paraId="65D21AF7" w14:textId="77777777" w:rsidR="00D249BF" w:rsidRPr="00D249BF" w:rsidRDefault="00D249BF" w:rsidP="00D249BF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Procedura se adresează:</w:t>
      </w:r>
    </w:p>
    <w:p w14:paraId="135FB300" w14:textId="45B435C4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Directorilor </w:t>
      </w:r>
      <w:r>
        <w:rPr>
          <w:rFonts w:ascii="Times New Roman" w:eastAsia="Times New Roman" w:hAnsi="Times New Roman"/>
          <w:sz w:val="24"/>
          <w:szCs w:val="24"/>
          <w:lang w:val="ro-RO"/>
        </w:rPr>
        <w:t>unităților de învățământ, respectiv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cadrelor didactice înscrise pentru </w:t>
      </w:r>
      <w:r w:rsidRPr="00D249BF">
        <w:rPr>
          <w:rFonts w:ascii="Times New Roman" w:eastAsia="Times New Roman" w:hAnsi="Times New Roman" w:cs="Times New Roman"/>
          <w:sz w:val="24"/>
          <w:szCs w:val="24"/>
          <w:lang w:val="ro-RO"/>
        </w:rPr>
        <w:t>susținerea examenului de grad didactic I și II</w:t>
      </w:r>
      <w:r w:rsidRPr="00D249B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DB82D9A" w14:textId="78A4E400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Comisia pentru dezvoltarea resursei umane din cadrul unităților de învățământ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personalitate juridică/ responsabil formare continuă la nivelul unității de învățământ</w:t>
      </w:r>
    </w:p>
    <w:p w14:paraId="6912C495" w14:textId="4071F73E" w:rsidR="00D249BF" w:rsidRPr="00D249BF" w:rsidRDefault="00D249BF" w:rsidP="00D249B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249BF">
        <w:rPr>
          <w:rFonts w:ascii="Times New Roman" w:eastAsia="Times New Roman" w:hAnsi="Times New Roman"/>
          <w:sz w:val="24"/>
          <w:szCs w:val="24"/>
          <w:lang w:val="ro-RO"/>
        </w:rPr>
        <w:t>Inspectori școlari/profesori metodiști</w:t>
      </w:r>
    </w:p>
    <w:p w14:paraId="725FC35D" w14:textId="5ED6B84D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E694301" w14:textId="02C0668F" w:rsidR="00414B36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="000A20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BAZA LEGALĂ/ DOCUMENTE DE REF</w:t>
      </w:r>
      <w:r w:rsidR="000A20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</w:t>
      </w:r>
      <w:r w:rsidR="000A204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RINȚĂ APLICABILE PROCEDURII</w:t>
      </w:r>
    </w:p>
    <w:p w14:paraId="5651D753" w14:textId="77777777" w:rsidR="00D249BF" w:rsidRDefault="00D249B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638B91" w14:textId="06D82080" w:rsidR="00530E6F" w:rsidRPr="005866D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>Legea Educaţiei Naţionale nr. 1/2011, cu modificările și completările ulterioare; art. 242</w:t>
      </w:r>
    </w:p>
    <w:p w14:paraId="78EDF996" w14:textId="26BB9599" w:rsidR="00530E6F" w:rsidRPr="005866D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OMECTS nr.5561 din 07.10.2011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b/>
          <w:bCs/>
          <w:sz w:val="24"/>
          <w:szCs w:val="24"/>
          <w:lang w:val="ro-RO"/>
        </w:rPr>
        <w:t>doc.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de bază</w:t>
      </w:r>
    </w:p>
    <w:p w14:paraId="5C8CED5F" w14:textId="6427648C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nr.3129 din 2013 </w:t>
      </w:r>
      <w:r w:rsidR="005866DF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257B3559" w14:textId="69B5123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nr.5397 din 2013 -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02BA5706" w14:textId="6DAB7D41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nr.3240 din 2014 - 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doc. </w:t>
      </w:r>
      <w:r>
        <w:rPr>
          <w:rFonts w:ascii="Times New Roman" w:hAnsi="Times New Roman"/>
          <w:sz w:val="24"/>
          <w:szCs w:val="24"/>
          <w:lang w:val="ro-RO"/>
        </w:rPr>
        <w:t>de modificare</w:t>
      </w:r>
    </w:p>
    <w:p w14:paraId="41A943CB" w14:textId="49125836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OMECS nr.5439 din 2015 -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159A8896" w14:textId="75C355BD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OMENCS nr.5386 din 2016 -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647691B2" w14:textId="20EA5327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Nota MENCS nr.45998 din 2016-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completare</w:t>
      </w:r>
    </w:p>
    <w:p w14:paraId="33C04423" w14:textId="3308509F" w:rsidR="00530E6F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OMEN nr.3367 din 2017 - </w:t>
      </w:r>
      <w:r w:rsidR="005866DF">
        <w:rPr>
          <w:rFonts w:ascii="Times New Roman" w:hAnsi="Times New Roman"/>
          <w:sz w:val="24"/>
          <w:szCs w:val="24"/>
          <w:lang w:val="ro-RO"/>
        </w:rPr>
        <w:t>doc.</w:t>
      </w:r>
      <w:r>
        <w:rPr>
          <w:rFonts w:ascii="Times New Roman" w:hAnsi="Times New Roman"/>
          <w:sz w:val="24"/>
          <w:szCs w:val="24"/>
          <w:lang w:val="ro-RO"/>
        </w:rPr>
        <w:t xml:space="preserve"> de modificare</w:t>
      </w:r>
    </w:p>
    <w:p w14:paraId="7FE00C9A" w14:textId="7292CA34" w:rsidR="00530E6F" w:rsidRPr="00B17949" w:rsidRDefault="00530E6F" w:rsidP="00530E6F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 nr. 4303 din </w:t>
      </w:r>
      <w:r w:rsidR="005866DF">
        <w:rPr>
          <w:rFonts w:ascii="Times New Roman" w:hAnsi="Times New Roman"/>
          <w:sz w:val="24"/>
          <w:szCs w:val="24"/>
          <w:lang w:val="ro-RO"/>
        </w:rPr>
        <w:t>25.05.</w:t>
      </w:r>
      <w:r>
        <w:rPr>
          <w:rFonts w:ascii="Times New Roman" w:hAnsi="Times New Roman"/>
          <w:sz w:val="24"/>
          <w:szCs w:val="24"/>
          <w:lang w:val="ro-RO"/>
        </w:rPr>
        <w:t>2020</w:t>
      </w:r>
      <w:r w:rsidR="005866DF">
        <w:rPr>
          <w:rFonts w:ascii="Times New Roman" w:hAnsi="Times New Roman"/>
          <w:sz w:val="24"/>
          <w:szCs w:val="24"/>
          <w:lang w:val="ro-RO"/>
        </w:rPr>
        <w:t xml:space="preserve">- doc. de modificare și completare </w:t>
      </w:r>
    </w:p>
    <w:p w14:paraId="4234C8D7" w14:textId="6FBA8D38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2C888B7" w14:textId="5FD4183A" w:rsidR="00414B36" w:rsidRDefault="00414B3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6B25497" w14:textId="626417CB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F1B903" w14:textId="38538201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AF3900" w14:textId="3B2AB0A2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FC70599" w14:textId="412EBB1D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8CD1D2E" w14:textId="2FE538CA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C07760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A87E11" w14:textId="02826CD4" w:rsidR="00414B36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6. DEFINIȚII ȘI ABREVIERI ALE TERMENILOR UTILIZAȚI ÎN PROCEDURA OPERAȚIONALĂ</w:t>
      </w:r>
    </w:p>
    <w:p w14:paraId="253B1435" w14:textId="77777777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06"/>
        <w:gridCol w:w="7256"/>
      </w:tblGrid>
      <w:tr w:rsidR="005866DF" w:rsidRPr="005930DD" w14:paraId="7D5C1365" w14:textId="77777777" w:rsidTr="00EC7519">
        <w:tc>
          <w:tcPr>
            <w:tcW w:w="569" w:type="dxa"/>
            <w:vAlign w:val="center"/>
          </w:tcPr>
          <w:p w14:paraId="3F0876A2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206" w:type="dxa"/>
            <w:vAlign w:val="center"/>
          </w:tcPr>
          <w:p w14:paraId="42BC07E8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Termenul</w:t>
            </w:r>
          </w:p>
        </w:tc>
        <w:tc>
          <w:tcPr>
            <w:tcW w:w="7256" w:type="dxa"/>
            <w:vAlign w:val="center"/>
          </w:tcPr>
          <w:p w14:paraId="42882E11" w14:textId="77777777" w:rsidR="005866DF" w:rsidRPr="005930DD" w:rsidRDefault="005866DF" w:rsidP="00EC7519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Definiția și/sau, dacă este cazul, actul care definește termenul</w:t>
            </w:r>
          </w:p>
        </w:tc>
      </w:tr>
      <w:tr w:rsidR="005866DF" w:rsidRPr="005930DD" w14:paraId="5E52746B" w14:textId="77777777" w:rsidTr="00EC7519">
        <w:tc>
          <w:tcPr>
            <w:tcW w:w="569" w:type="dxa"/>
            <w:vAlign w:val="center"/>
          </w:tcPr>
          <w:p w14:paraId="506105FF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06" w:type="dxa"/>
            <w:vAlign w:val="center"/>
          </w:tcPr>
          <w:p w14:paraId="352FEEAA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Procedură </w:t>
            </w:r>
          </w:p>
        </w:tc>
        <w:tc>
          <w:tcPr>
            <w:tcW w:w="7256" w:type="dxa"/>
          </w:tcPr>
          <w:p w14:paraId="0AE3C03C" w14:textId="77777777" w:rsidR="005866DF" w:rsidRPr="005866DF" w:rsidRDefault="005866DF" w:rsidP="00EC7519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</w:p>
        </w:tc>
      </w:tr>
      <w:tr w:rsidR="005866DF" w:rsidRPr="005930DD" w14:paraId="3F594858" w14:textId="77777777" w:rsidTr="00EC7519">
        <w:tc>
          <w:tcPr>
            <w:tcW w:w="569" w:type="dxa"/>
            <w:vAlign w:val="center"/>
          </w:tcPr>
          <w:p w14:paraId="1C4916AC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206" w:type="dxa"/>
            <w:vAlign w:val="center"/>
          </w:tcPr>
          <w:p w14:paraId="3AF78A3E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Procedură operațională </w:t>
            </w:r>
            <w:r w:rsidRPr="00586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PO</w:t>
            </w:r>
          </w:p>
        </w:tc>
        <w:tc>
          <w:tcPr>
            <w:tcW w:w="7256" w:type="dxa"/>
          </w:tcPr>
          <w:p w14:paraId="457F4A7C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procedură care descrie un proces sau o activitate care se desfășoară la nivelul unuia sau mai multor compartimente dintr-o entitate</w:t>
            </w:r>
          </w:p>
        </w:tc>
      </w:tr>
      <w:tr w:rsidR="005866DF" w:rsidRPr="005930DD" w14:paraId="2A0AC4F5" w14:textId="77777777" w:rsidTr="00EC7519">
        <w:tc>
          <w:tcPr>
            <w:tcW w:w="569" w:type="dxa"/>
            <w:vAlign w:val="center"/>
          </w:tcPr>
          <w:p w14:paraId="5F3934E1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206" w:type="dxa"/>
            <w:vAlign w:val="center"/>
          </w:tcPr>
          <w:p w14:paraId="30AE7E92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Atribuție</w:t>
            </w:r>
          </w:p>
        </w:tc>
        <w:tc>
          <w:tcPr>
            <w:tcW w:w="7256" w:type="dxa"/>
          </w:tcPr>
          <w:p w14:paraId="313A70EB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 ansamblu de sarcini de același tip, necesare pentru realizarea unei anumite activități sau unei părți a acesteia, care se execută periodic sau continuu și care implică cunoștințe specializate pentru realizarea unui obiectiv specific</w:t>
            </w:r>
          </w:p>
        </w:tc>
      </w:tr>
      <w:tr w:rsidR="005866DF" w:rsidRPr="005930DD" w14:paraId="6405B61A" w14:textId="77777777" w:rsidTr="00EC7519">
        <w:tc>
          <w:tcPr>
            <w:tcW w:w="569" w:type="dxa"/>
            <w:vAlign w:val="center"/>
          </w:tcPr>
          <w:p w14:paraId="7A32BFD2" w14:textId="77777777" w:rsidR="005866DF" w:rsidRPr="005930DD" w:rsidRDefault="005866DF" w:rsidP="00EC7519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206" w:type="dxa"/>
            <w:vAlign w:val="center"/>
          </w:tcPr>
          <w:p w14:paraId="07F5CCCF" w14:textId="77777777" w:rsidR="005866DF" w:rsidRPr="005866DF" w:rsidRDefault="005866DF" w:rsidP="00EC7519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Competența profesională</w:t>
            </w:r>
          </w:p>
        </w:tc>
        <w:tc>
          <w:tcPr>
            <w:tcW w:w="7256" w:type="dxa"/>
          </w:tcPr>
          <w:p w14:paraId="7BBEDBDD" w14:textId="77777777" w:rsidR="005866DF" w:rsidRPr="005866DF" w:rsidRDefault="005866DF" w:rsidP="00EC75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aplica, a transfera și a combina cunoștințe și deprinderi în situații și medii de muncă diverse, pentru a realiza activitățile cerute la locul de muncă, la nivelul calitativ specificat în standardul ocupațional</w:t>
            </w:r>
          </w:p>
        </w:tc>
      </w:tr>
      <w:tr w:rsidR="005866DF" w:rsidRPr="005930DD" w14:paraId="38BD9CAA" w14:textId="77777777" w:rsidTr="00EC7519">
        <w:tc>
          <w:tcPr>
            <w:tcW w:w="569" w:type="dxa"/>
            <w:vAlign w:val="center"/>
          </w:tcPr>
          <w:p w14:paraId="4A27F75C" w14:textId="77777777" w:rsidR="005866DF" w:rsidRPr="005930DD" w:rsidRDefault="005866DF" w:rsidP="005866DF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206" w:type="dxa"/>
          </w:tcPr>
          <w:p w14:paraId="7A495E2F" w14:textId="3B72C048" w:rsidR="005866DF" w:rsidRPr="005866DF" w:rsidRDefault="005866DF" w:rsidP="005866D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Amânare susținere examen de grad didactic (I și II)</w:t>
            </w:r>
          </w:p>
        </w:tc>
        <w:tc>
          <w:tcPr>
            <w:tcW w:w="7256" w:type="dxa"/>
          </w:tcPr>
          <w:p w14:paraId="6BAF2224" w14:textId="178999B2" w:rsidR="005866DF" w:rsidRPr="005866DF" w:rsidRDefault="005866DF" w:rsidP="00586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DF">
              <w:rPr>
                <w:rFonts w:ascii="Times New Roman" w:hAnsi="Times New Roman"/>
                <w:sz w:val="24"/>
                <w:szCs w:val="24"/>
                <w:lang w:val="ro-RO"/>
              </w:rPr>
              <w:t>Este procesul de aprobare  a amânării susținerii probelor de grad didactic I sau II acordat de către Consiliul de Administrație al Inspectoratului Școlar Județean, pe baza documentelor justificative depuse de candidat, conform legislației și metododologiei în vigoare.</w:t>
            </w:r>
          </w:p>
        </w:tc>
      </w:tr>
    </w:tbl>
    <w:p w14:paraId="48FE913C" w14:textId="50A7B8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D5221EB" w14:textId="77777777" w:rsidR="000A2043" w:rsidRDefault="000A2043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76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252"/>
      </w:tblGrid>
      <w:tr w:rsidR="005866DF" w:rsidRPr="00675739" w14:paraId="0AA39C0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654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Abrevierea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D9B" w14:textId="77777777" w:rsidR="005866DF" w:rsidRPr="00675739" w:rsidRDefault="005866DF" w:rsidP="00EC7519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675739">
              <w:rPr>
                <w:rFonts w:ascii="Times New Roman" w:hAnsi="Times New Roman"/>
                <w:b/>
                <w:bCs/>
                <w:lang w:val="ro-RO"/>
              </w:rPr>
              <w:t>Termenul abreviat</w:t>
            </w:r>
          </w:p>
        </w:tc>
      </w:tr>
      <w:tr w:rsidR="005866DF" w:rsidRPr="00F14556" w14:paraId="7AFE4A4C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E6B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P.O.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C95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Procedura operaţională</w:t>
            </w:r>
          </w:p>
        </w:tc>
      </w:tr>
      <w:tr w:rsidR="005866DF" w:rsidRPr="00F14556" w14:paraId="5F7856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463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84A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Elaborare</w:t>
            </w:r>
          </w:p>
        </w:tc>
      </w:tr>
      <w:tr w:rsidR="005866DF" w:rsidRPr="00F14556" w14:paraId="7814C2BF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100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B0CE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Verificare</w:t>
            </w:r>
          </w:p>
        </w:tc>
      </w:tr>
      <w:tr w:rsidR="005866DF" w:rsidRPr="00F14556" w14:paraId="5EF8FF4D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1997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879B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Aprobare</w:t>
            </w:r>
          </w:p>
        </w:tc>
      </w:tr>
      <w:tr w:rsidR="005866DF" w:rsidRPr="00F14556" w14:paraId="4E294856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1D72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529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Aplicare</w:t>
            </w:r>
          </w:p>
        </w:tc>
      </w:tr>
      <w:tr w:rsidR="005866DF" w:rsidRPr="00F14556" w14:paraId="75627828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E5E8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C6E1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Arhivare</w:t>
            </w:r>
          </w:p>
        </w:tc>
      </w:tr>
      <w:tr w:rsidR="005866DF" w:rsidRPr="00F14556" w14:paraId="65413549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8F3D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08F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Revizie</w:t>
            </w:r>
          </w:p>
        </w:tc>
      </w:tr>
      <w:tr w:rsidR="005866DF" w:rsidRPr="00F14556" w14:paraId="4F9845C7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22E4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ME</w:t>
            </w:r>
            <w:r>
              <w:rPr>
                <w:rFonts w:ascii="Times New Roman" w:hAnsi="Times New Roman"/>
                <w:lang w:val="ro-RO"/>
              </w:rPr>
              <w:t>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317D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 xml:space="preserve">Ministerul Educaţiei </w:t>
            </w:r>
            <w:r>
              <w:rPr>
                <w:rFonts w:ascii="Times New Roman" w:hAnsi="Times New Roman"/>
                <w:lang w:val="ro-RO"/>
              </w:rPr>
              <w:t>și Cercetării</w:t>
            </w:r>
          </w:p>
        </w:tc>
      </w:tr>
      <w:tr w:rsidR="005866DF" w:rsidRPr="00F14556" w14:paraId="066219CE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B41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Cs/>
                <w:lang w:val="ro-RO" w:eastAsia="en-GB"/>
              </w:rPr>
              <w:t>OUG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2AC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Ordonanța de Urgență</w:t>
            </w:r>
            <w:r w:rsidRPr="00F14556">
              <w:rPr>
                <w:rFonts w:ascii="Times New Roman" w:eastAsia="Times New Roman" w:hAnsi="Times New Roman"/>
                <w:lang w:val="ro-RO"/>
              </w:rPr>
              <w:t xml:space="preserve"> al Guvernului</w:t>
            </w:r>
          </w:p>
        </w:tc>
      </w:tr>
      <w:tr w:rsidR="005866DF" w:rsidRPr="00F14556" w14:paraId="19FB65F4" w14:textId="77777777" w:rsidTr="00EC751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4BA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bCs/>
                <w:lang w:val="ro-RO" w:eastAsia="en-GB"/>
              </w:rPr>
              <w:t>OMEN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99D0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eastAsia="Times New Roman" w:hAnsi="Times New Roman"/>
                <w:lang w:val="ro-RO"/>
              </w:rPr>
              <w:t xml:space="preserve">Ordinul </w:t>
            </w:r>
            <w:r w:rsidRPr="00F14556">
              <w:rPr>
                <w:rFonts w:ascii="Times New Roman" w:hAnsi="Times New Roman"/>
                <w:lang w:val="ro-RO"/>
              </w:rPr>
              <w:t>Ministerul Educaţiei Naționale</w:t>
            </w:r>
          </w:p>
        </w:tc>
      </w:tr>
      <w:tr w:rsidR="005866DF" w:rsidRPr="00F14556" w14:paraId="7AF169AC" w14:textId="77777777" w:rsidTr="00EC7519">
        <w:trPr>
          <w:trHeight w:val="2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0D9E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ISJ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4748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F14556">
              <w:rPr>
                <w:rFonts w:ascii="Times New Roman" w:hAnsi="Times New Roman"/>
                <w:lang w:val="ro-RO"/>
              </w:rPr>
              <w:t>Inspectoratul Şcolar Judeţean</w:t>
            </w:r>
          </w:p>
        </w:tc>
      </w:tr>
      <w:tr w:rsidR="005866DF" w:rsidRPr="00F14556" w14:paraId="72A8E2CA" w14:textId="77777777" w:rsidTr="00EC7519">
        <w:trPr>
          <w:trHeight w:val="3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5DB1" w14:textId="77777777" w:rsidR="005866DF" w:rsidRPr="00F14556" w:rsidRDefault="005866DF" w:rsidP="00EC7519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DRU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379A" w14:textId="77777777" w:rsidR="005866DF" w:rsidRPr="00F14556" w:rsidRDefault="005866DF" w:rsidP="00EC7519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Inspector dezvoltarea resursei umane</w:t>
            </w:r>
          </w:p>
        </w:tc>
      </w:tr>
    </w:tbl>
    <w:p w14:paraId="1EB4C0DB" w14:textId="17575BA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6454E3" w14:textId="5D1950EB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F423A03" w14:textId="1AB85B7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D9A6815" w14:textId="1797C4C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649CEC" w14:textId="12E4DE08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12699A4" w14:textId="70E1266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8A568C" w14:textId="3E26DD5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4068AC7" w14:textId="3A06E044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D660CD" w14:textId="1F4C78FC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CA0D39" w14:textId="096A2DF6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71D935" w14:textId="2FA6B1DA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01CBBE" w14:textId="44F1FFC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EF5C21" w14:textId="03AE0CBF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72BBC0D" w14:textId="73DA0F31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D63738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3FBD26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226B4E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25C0B10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CC9119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317F76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0BBB42D" w14:textId="77777777" w:rsidR="000A2043" w:rsidRDefault="000A2043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1E713A4" w14:textId="5AF3A988" w:rsidR="00666865" w:rsidRPr="00D929FC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7.</w:t>
      </w:r>
      <w:r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DESCRIEREA PROCEDURII OPERAŢIONALE</w:t>
      </w:r>
    </w:p>
    <w:p w14:paraId="18E93EB1" w14:textId="5BBE030B" w:rsidR="00666865" w:rsidRPr="006D679D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D679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7.1. Generalități. Modul de lucru</w:t>
      </w:r>
    </w:p>
    <w:p w14:paraId="4716C40D" w14:textId="77777777" w:rsidR="00666865" w:rsidRDefault="00666865" w:rsidP="00666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4F6BF698" w14:textId="77777777" w:rsidR="00666865" w:rsidRPr="000A2043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 GRAD DIDACTIC II</w:t>
      </w:r>
    </w:p>
    <w:p w14:paraId="7BE0172E" w14:textId="77777777" w:rsidR="00666865" w:rsidRPr="00401F6A" w:rsidRDefault="00666865" w:rsidP="00666865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64A7A" w14:textId="77777777" w:rsidR="00666865" w:rsidRPr="00401F6A" w:rsidRDefault="00666865" w:rsidP="00666865">
      <w:pPr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>-Pot solicita</w:t>
      </w: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amânarea pentru  SESIUNEA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401F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01F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sz w:val="24"/>
          <w:szCs w:val="24"/>
        </w:rPr>
        <w:t xml:space="preserve">candidaţii care: </w:t>
      </w:r>
    </w:p>
    <w:p w14:paraId="43C41372" w14:textId="77777777" w:rsidR="00666865" w:rsidRPr="00401F6A" w:rsidRDefault="00666865" w:rsidP="00666865">
      <w:pPr>
        <w:ind w:left="720" w:right="4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1F6A">
        <w:rPr>
          <w:rFonts w:ascii="Times New Roman" w:hAnsi="Times New Roman" w:cs="Times New Roman"/>
          <w:sz w:val="24"/>
          <w:szCs w:val="24"/>
        </w:rPr>
        <w:t xml:space="preserve">a. 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au revenit din concediu</w:t>
      </w:r>
      <w:r w:rsidRPr="00401F6A">
        <w:rPr>
          <w:rFonts w:ascii="Times New Roman" w:hAnsi="Times New Roman" w:cs="Times New Roman"/>
          <w:sz w:val="24"/>
          <w:szCs w:val="24"/>
        </w:rPr>
        <w:t xml:space="preserve"> de creştere a copilului, concediu fără plată, etc.</w:t>
      </w:r>
    </w:p>
    <w:p w14:paraId="542AD02F" w14:textId="77777777" w:rsidR="00666865" w:rsidRDefault="00666865" w:rsidP="00666865">
      <w:pPr>
        <w:ind w:left="1440" w:right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F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sz w:val="24"/>
          <w:szCs w:val="24"/>
        </w:rPr>
        <w:t xml:space="preserve">b. au fost înscrişi pentru </w:t>
      </w:r>
      <w:r>
        <w:rPr>
          <w:rFonts w:ascii="Times New Roman" w:hAnsi="Times New Roman" w:cs="Times New Roman"/>
          <w:sz w:val="24"/>
          <w:szCs w:val="24"/>
        </w:rPr>
        <w:t xml:space="preserve">sesiunea din </w:t>
      </w:r>
      <w:r w:rsidRPr="00401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01F6A">
        <w:rPr>
          <w:rFonts w:ascii="Times New Roman" w:hAnsi="Times New Roman" w:cs="Times New Roman"/>
          <w:sz w:val="24"/>
          <w:szCs w:val="24"/>
        </w:rPr>
        <w:t xml:space="preserve">, dar  </w:t>
      </w:r>
      <w:r w:rsidRPr="00401F6A">
        <w:rPr>
          <w:rFonts w:ascii="Times New Roman" w:hAnsi="Times New Roman" w:cs="Times New Roman"/>
          <w:b/>
          <w:i/>
          <w:sz w:val="24"/>
          <w:szCs w:val="24"/>
        </w:rPr>
        <w:t>din motive</w:t>
      </w:r>
      <w:r w:rsidRPr="00401F6A">
        <w:rPr>
          <w:rFonts w:ascii="Times New Roman" w:hAnsi="Times New Roman" w:cs="Times New Roman"/>
          <w:sz w:val="24"/>
          <w:szCs w:val="24"/>
        </w:rPr>
        <w:t xml:space="preserve"> 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>obiective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(susținute prin documente,)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s-au prezentat la examen.</w:t>
      </w:r>
    </w:p>
    <w:p w14:paraId="098177C4" w14:textId="77777777" w:rsidR="00666865" w:rsidRPr="00A03A75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 xml:space="preserve">Candidaţii </w:t>
      </w:r>
      <w:r>
        <w:rPr>
          <w:rFonts w:ascii="Times New Roman" w:hAnsi="Times New Roman" w:cs="Times New Roman"/>
          <w:b/>
          <w:sz w:val="24"/>
          <w:szCs w:val="24"/>
        </w:rPr>
        <w:t xml:space="preserve">care solicită amânare pentru sesiunea 2020 pot depune cerere de amânare la IȘJ Covasna în perioada </w:t>
      </w:r>
      <w:r w:rsidRPr="00A03A75">
        <w:rPr>
          <w:rFonts w:ascii="Times New Roman" w:hAnsi="Times New Roman" w:cs="Times New Roman"/>
          <w:b/>
          <w:bCs/>
          <w:sz w:val="24"/>
          <w:szCs w:val="24"/>
        </w:rPr>
        <w:t>01- 1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03A75">
        <w:rPr>
          <w:rFonts w:ascii="Times New Roman" w:hAnsi="Times New Roman" w:cs="Times New Roman"/>
          <w:b/>
          <w:bCs/>
          <w:sz w:val="24"/>
          <w:szCs w:val="24"/>
        </w:rPr>
        <w:t xml:space="preserve"> octombrie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ANEXA 4 + </w:t>
      </w: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acte doveditoare care motivează  amânarea </w:t>
      </w:r>
    </w:p>
    <w:p w14:paraId="46DC41C4" w14:textId="77777777" w:rsidR="00666865" w:rsidRPr="00A03A75" w:rsidRDefault="00666865" w:rsidP="00666865">
      <w:pPr>
        <w:spacing w:after="0" w:line="240" w:lineRule="auto"/>
        <w:ind w:left="1440"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0AD3D273" w14:textId="77777777" w:rsidR="00666865" w:rsidRPr="00401F6A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>copie de pe certificatul de naştere a copilului (autentificat la şcoală)</w:t>
      </w:r>
    </w:p>
    <w:p w14:paraId="7B3D3BDF" w14:textId="77777777" w:rsidR="00666865" w:rsidRPr="00401F6A" w:rsidRDefault="00666865" w:rsidP="00666865">
      <w:pPr>
        <w:numPr>
          <w:ilvl w:val="0"/>
          <w:numId w:val="4"/>
        </w:num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>certificat medical, bilet de ieşire din spital, alte acte doveditoare-în original</w:t>
      </w:r>
    </w:p>
    <w:p w14:paraId="772EDFC1" w14:textId="77777777" w:rsidR="00666865" w:rsidRPr="00C90156" w:rsidRDefault="00666865" w:rsidP="00666865">
      <w:pPr>
        <w:ind w:left="720" w:right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1F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se acceptă o simplă cerere cu “motive personale”( amânarea se acordă de către C.A. al IȘJ Covasna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cf. art 23 din OMECTS 5561/2011)</w:t>
      </w:r>
    </w:p>
    <w:p w14:paraId="5C4AF828" w14:textId="77777777" w:rsidR="00666865" w:rsidRPr="00A03A75" w:rsidRDefault="00666865" w:rsidP="00666865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>Predarea dosarelor</w:t>
      </w:r>
      <w:r>
        <w:rPr>
          <w:rFonts w:ascii="Times New Roman" w:hAnsi="Times New Roman" w:cs="Times New Roman"/>
          <w:b/>
          <w:sz w:val="24"/>
          <w:szCs w:val="24"/>
        </w:rPr>
        <w:t xml:space="preserve"> de reânscriere:</w:t>
      </w:r>
    </w:p>
    <w:p w14:paraId="431EF8EA" w14:textId="77777777" w:rsidR="00666865" w:rsidRPr="00401F6A" w:rsidRDefault="00666865" w:rsidP="00666865">
      <w:pPr>
        <w:spacing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sz w:val="24"/>
          <w:szCs w:val="24"/>
        </w:rPr>
        <w:t xml:space="preserve">- Candidaţii </w:t>
      </w:r>
      <w:r w:rsidRPr="00401F6A">
        <w:rPr>
          <w:rFonts w:ascii="Times New Roman" w:hAnsi="Times New Roman" w:cs="Times New Roman"/>
          <w:b/>
          <w:sz w:val="24"/>
          <w:szCs w:val="24"/>
        </w:rPr>
        <w:t xml:space="preserve">vor prezenta </w:t>
      </w:r>
      <w:r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Pr="00401F6A">
        <w:rPr>
          <w:rFonts w:ascii="Times New Roman" w:hAnsi="Times New Roman" w:cs="Times New Roman"/>
          <w:b/>
          <w:sz w:val="24"/>
          <w:szCs w:val="24"/>
          <w:u w:val="single"/>
        </w:rPr>
        <w:t>dosar</w:t>
      </w:r>
      <w:r w:rsidRPr="00401F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1F6A">
        <w:rPr>
          <w:rFonts w:ascii="Times New Roman" w:hAnsi="Times New Roman" w:cs="Times New Roman"/>
          <w:b/>
          <w:sz w:val="24"/>
          <w:szCs w:val="24"/>
          <w:u w:val="single"/>
        </w:rPr>
        <w:t>complet</w:t>
      </w:r>
      <w:r w:rsidRPr="00401F6A">
        <w:rPr>
          <w:rFonts w:ascii="Times New Roman" w:hAnsi="Times New Roman" w:cs="Times New Roman"/>
          <w:b/>
          <w:sz w:val="24"/>
          <w:szCs w:val="24"/>
        </w:rPr>
        <w:t xml:space="preserve">, la care se anexează cele 2 procese verbale de inspecţii curente </w:t>
      </w:r>
      <w:r>
        <w:rPr>
          <w:rFonts w:ascii="Times New Roman" w:hAnsi="Times New Roman" w:cs="Times New Roman"/>
          <w:b/>
          <w:sz w:val="24"/>
          <w:szCs w:val="24"/>
        </w:rPr>
        <w:t>efectuate, cf. graficului de înscriere la grade didactice (sfârșitul lunii noiembrie 2020)</w:t>
      </w:r>
    </w:p>
    <w:p w14:paraId="163FEF71" w14:textId="77777777" w:rsidR="00666865" w:rsidRPr="00401F6A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 xml:space="preserve">-Inspecţiile curente </w:t>
      </w:r>
      <w:r w:rsidRPr="00401F6A">
        <w:rPr>
          <w:rFonts w:ascii="Times New Roman" w:hAnsi="Times New Roman" w:cs="Times New Roman"/>
          <w:sz w:val="24"/>
          <w:szCs w:val="24"/>
        </w:rPr>
        <w:t>efectuate</w:t>
      </w:r>
      <w:r w:rsidRPr="00401F6A">
        <w:rPr>
          <w:rFonts w:ascii="Times New Roman" w:hAnsi="Times New Roman" w:cs="Times New Roman"/>
          <w:b/>
          <w:sz w:val="24"/>
          <w:szCs w:val="24"/>
        </w:rPr>
        <w:t xml:space="preserve"> sunt valabile pe o perioadă de 4 ani </w:t>
      </w:r>
      <w:r>
        <w:rPr>
          <w:rFonts w:ascii="Times New Roman" w:hAnsi="Times New Roman" w:cs="Times New Roman"/>
          <w:b/>
          <w:sz w:val="24"/>
          <w:szCs w:val="24"/>
        </w:rPr>
        <w:t>școlari de activitate didactică împliniți la data finalizării examenului de acordare a gradului didactic II.</w:t>
      </w:r>
    </w:p>
    <w:p w14:paraId="2DD19200" w14:textId="77777777" w:rsidR="00666865" w:rsidRPr="00401F6A" w:rsidRDefault="00666865" w:rsidP="00666865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6A">
        <w:rPr>
          <w:rFonts w:ascii="Times New Roman" w:hAnsi="Times New Roman" w:cs="Times New Roman"/>
          <w:b/>
          <w:sz w:val="24"/>
          <w:szCs w:val="24"/>
        </w:rPr>
        <w:t xml:space="preserve">-Fişa de 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r w:rsidRPr="00401F6A">
        <w:rPr>
          <w:rFonts w:ascii="Times New Roman" w:hAnsi="Times New Roman" w:cs="Times New Roman"/>
          <w:b/>
          <w:sz w:val="24"/>
          <w:szCs w:val="24"/>
        </w:rPr>
        <w:t xml:space="preserve">înscriere şi celelalte acte vor fi completate la zi </w:t>
      </w:r>
    </w:p>
    <w:p w14:paraId="764CAD52" w14:textId="4BFC0028" w:rsidR="00666865" w:rsidRDefault="00666865" w:rsidP="000A2043">
      <w:pPr>
        <w:spacing w:line="240" w:lineRule="auto"/>
        <w:ind w:left="720"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1C2">
        <w:rPr>
          <w:rFonts w:ascii="Times New Roman" w:hAnsi="Times New Roman" w:cs="Times New Roman"/>
          <w:b/>
          <w:bCs/>
          <w:sz w:val="24"/>
          <w:szCs w:val="24"/>
        </w:rPr>
        <w:t>În semestrul II al anului şcolar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301C2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301C2">
        <w:rPr>
          <w:rFonts w:ascii="Times New Roman" w:hAnsi="Times New Roman" w:cs="Times New Roman"/>
          <w:b/>
          <w:bCs/>
          <w:sz w:val="24"/>
          <w:szCs w:val="24"/>
        </w:rPr>
        <w:t xml:space="preserve"> se va efectua inspecţia specială.</w:t>
      </w:r>
    </w:p>
    <w:p w14:paraId="7440EAC3" w14:textId="77777777" w:rsidR="000A2043" w:rsidRDefault="00666865" w:rsidP="0066686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14:paraId="76A20C49" w14:textId="1D9EE842" w:rsidR="00666865" w:rsidRPr="000A2043" w:rsidRDefault="00666865" w:rsidP="000A2043">
      <w:pPr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2043">
        <w:rPr>
          <w:rFonts w:ascii="Times New Roman" w:hAnsi="Times New Roman" w:cs="Times New Roman"/>
          <w:b/>
          <w:bCs/>
          <w:sz w:val="24"/>
          <w:szCs w:val="24"/>
          <w:u w:val="single"/>
        </w:rPr>
        <w:t>AMÂNARE GRAD DIDACTIC I</w:t>
      </w:r>
    </w:p>
    <w:p w14:paraId="41BE4322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156">
        <w:rPr>
          <w:rFonts w:ascii="Times New Roman" w:hAnsi="Times New Roman" w:cs="Times New Roman"/>
          <w:bCs/>
          <w:sz w:val="24"/>
          <w:szCs w:val="24"/>
        </w:rPr>
        <w:t xml:space="preserve">Pentru a fi luate  în evidenţă, cadrele didactice care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pleacă în concediul de creştere al copilului</w:t>
      </w:r>
      <w:r w:rsidRPr="00C90156">
        <w:rPr>
          <w:rFonts w:ascii="Times New Roman" w:hAnsi="Times New Roman" w:cs="Times New Roman"/>
          <w:bCs/>
          <w:sz w:val="24"/>
          <w:szCs w:val="24"/>
        </w:rPr>
        <w:t xml:space="preserve"> depun la IŞJ Covasna , serviciul dezvoltarea resursei umane, o cerere, conform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ANEXEI 1</w:t>
      </w:r>
    </w:p>
    <w:p w14:paraId="3B223782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90156">
        <w:rPr>
          <w:rFonts w:ascii="Times New Roman" w:hAnsi="Times New Roman" w:cs="Times New Roman"/>
          <w:b/>
          <w:bCs/>
          <w:sz w:val="24"/>
          <w:szCs w:val="24"/>
          <w:u w:val="single"/>
        </w:rPr>
        <w:t>(cererea se depune la data plecării în concediul de creştere al copilului, şi nu la data plecării în concediul de naştere)</w:t>
      </w:r>
    </w:p>
    <w:p w14:paraId="2AB84CFF" w14:textId="77777777" w:rsidR="00666865" w:rsidRPr="00C90156" w:rsidRDefault="00666865" w:rsidP="00666865">
      <w:pPr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 xml:space="preserve">  </w:t>
      </w:r>
      <w:r w:rsidRPr="00C90156">
        <w:rPr>
          <w:rFonts w:ascii="Times New Roman" w:hAnsi="Times New Roman" w:cs="Times New Roman"/>
          <w:sz w:val="24"/>
          <w:szCs w:val="24"/>
        </w:rPr>
        <w:tab/>
        <w:t xml:space="preserve">Amânarea gradului didactic I  se poate efectua în </w:t>
      </w:r>
      <w:r w:rsidRPr="00C90156">
        <w:rPr>
          <w:rFonts w:ascii="Times New Roman" w:hAnsi="Times New Roman" w:cs="Times New Roman"/>
          <w:b/>
          <w:sz w:val="24"/>
          <w:szCs w:val="24"/>
        </w:rPr>
        <w:t>următoarele situaţii</w:t>
      </w:r>
      <w:r w:rsidRPr="00C90156">
        <w:rPr>
          <w:rFonts w:ascii="Times New Roman" w:hAnsi="Times New Roman" w:cs="Times New Roman"/>
          <w:sz w:val="24"/>
          <w:szCs w:val="24"/>
        </w:rPr>
        <w:t>:</w:t>
      </w:r>
    </w:p>
    <w:p w14:paraId="7B6E9326" w14:textId="77777777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90156">
        <w:rPr>
          <w:rFonts w:ascii="Times New Roman" w:hAnsi="Times New Roman" w:cs="Times New Roman"/>
          <w:b/>
          <w:sz w:val="24"/>
          <w:szCs w:val="24"/>
        </w:rPr>
        <w:t>concediul de creştere al copilului</w:t>
      </w:r>
      <w:r w:rsidRPr="00C90156">
        <w:rPr>
          <w:rFonts w:ascii="Times New Roman" w:hAnsi="Times New Roman" w:cs="Times New Roman"/>
          <w:sz w:val="24"/>
          <w:szCs w:val="24"/>
        </w:rPr>
        <w:t>-se poate continua demersul de susţinere a gradului didactic I începând cu data revenirii în activitate</w:t>
      </w:r>
    </w:p>
    <w:p w14:paraId="5C1001B4" w14:textId="77777777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>-</w:t>
      </w:r>
      <w:r w:rsidRPr="00C90156">
        <w:rPr>
          <w:rFonts w:ascii="Times New Roman" w:hAnsi="Times New Roman" w:cs="Times New Roman"/>
          <w:b/>
          <w:sz w:val="24"/>
          <w:szCs w:val="24"/>
        </w:rPr>
        <w:t>alte cauze</w:t>
      </w:r>
      <w:r w:rsidRPr="00C90156">
        <w:rPr>
          <w:rFonts w:ascii="Times New Roman" w:hAnsi="Times New Roman" w:cs="Times New Roman"/>
          <w:sz w:val="24"/>
          <w:szCs w:val="24"/>
        </w:rPr>
        <w:t xml:space="preserve"> (boală, concediu fără plată, neacceptarea lucrării</w:t>
      </w:r>
      <w:r>
        <w:rPr>
          <w:rFonts w:ascii="Times New Roman" w:hAnsi="Times New Roman" w:cs="Times New Roman"/>
          <w:sz w:val="24"/>
          <w:szCs w:val="24"/>
        </w:rPr>
        <w:t xml:space="preserve">/aprofundare în cercetare, </w:t>
      </w:r>
      <w:r w:rsidRPr="00C90156">
        <w:rPr>
          <w:rFonts w:ascii="Times New Roman" w:hAnsi="Times New Roman" w:cs="Times New Roman"/>
          <w:sz w:val="24"/>
          <w:szCs w:val="24"/>
        </w:rPr>
        <w:t>etc) –</w:t>
      </w:r>
      <w:r w:rsidRPr="00C90156">
        <w:rPr>
          <w:rFonts w:ascii="Times New Roman" w:hAnsi="Times New Roman" w:cs="Times New Roman"/>
          <w:b/>
          <w:sz w:val="24"/>
          <w:szCs w:val="24"/>
        </w:rPr>
        <w:t>se poate acorda amânare de 1 an, o singură dată, pe bază de acte doveditoare.</w:t>
      </w:r>
    </w:p>
    <w:p w14:paraId="6D1E3B9E" w14:textId="77777777" w:rsidR="00666865" w:rsidRPr="00C90156" w:rsidRDefault="00666865" w:rsidP="006668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 xml:space="preserve">Cadrele didactice care </w:t>
      </w:r>
      <w:r>
        <w:rPr>
          <w:rFonts w:ascii="Times New Roman" w:hAnsi="Times New Roman" w:cs="Times New Roman"/>
          <w:sz w:val="24"/>
          <w:szCs w:val="24"/>
        </w:rPr>
        <w:t>solicită</w:t>
      </w:r>
      <w:r w:rsidRPr="00C90156"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>amân</w:t>
      </w:r>
      <w:r>
        <w:rPr>
          <w:rFonts w:ascii="Times New Roman" w:hAnsi="Times New Roman" w:cs="Times New Roman"/>
          <w:b/>
          <w:sz w:val="24"/>
          <w:szCs w:val="24"/>
        </w:rPr>
        <w:t>area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susţiner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gradului didactic I</w:t>
      </w:r>
      <w:r w:rsidRPr="00C90156">
        <w:rPr>
          <w:rFonts w:ascii="Times New Roman" w:hAnsi="Times New Roman" w:cs="Times New Roman"/>
          <w:sz w:val="24"/>
          <w:szCs w:val="24"/>
        </w:rPr>
        <w:t xml:space="preserve"> trebuie să depună la IŞJ COVASNA </w:t>
      </w:r>
      <w:r w:rsidRPr="00C90156">
        <w:rPr>
          <w:rFonts w:ascii="Times New Roman" w:hAnsi="Times New Roman" w:cs="Times New Roman"/>
          <w:b/>
          <w:sz w:val="24"/>
          <w:szCs w:val="24"/>
        </w:rPr>
        <w:t>următoarele documente</w:t>
      </w:r>
      <w:r w:rsidRPr="00C90156">
        <w:rPr>
          <w:rFonts w:ascii="Times New Roman" w:hAnsi="Times New Roman" w:cs="Times New Roman"/>
          <w:sz w:val="24"/>
          <w:szCs w:val="24"/>
        </w:rPr>
        <w:t>:</w:t>
      </w:r>
    </w:p>
    <w:p w14:paraId="3BE20573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1.</w:t>
      </w:r>
      <w:r w:rsidRPr="00C90156">
        <w:rPr>
          <w:rFonts w:ascii="Times New Roman" w:hAnsi="Times New Roman" w:cs="Times New Roman"/>
          <w:sz w:val="24"/>
          <w:szCs w:val="24"/>
        </w:rPr>
        <w:t xml:space="preserve"> cerere către IŞJ Covasna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 xml:space="preserve"> -formular în </w:t>
      </w:r>
      <w:r w:rsidRPr="00C90156">
        <w:rPr>
          <w:rFonts w:ascii="Times New Roman" w:hAnsi="Times New Roman" w:cs="Times New Roman"/>
          <w:b/>
          <w:sz w:val="24"/>
          <w:szCs w:val="24"/>
        </w:rPr>
        <w:t>ANEXA 2</w:t>
      </w:r>
    </w:p>
    <w:p w14:paraId="68F7D9BA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2.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 la centrul financiar, care atestă vechimea efectivă de la susţinerea gradului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0156">
        <w:rPr>
          <w:rFonts w:ascii="Times New Roman" w:hAnsi="Times New Roman" w:cs="Times New Roman"/>
          <w:sz w:val="24"/>
          <w:szCs w:val="24"/>
        </w:rPr>
        <w:t>didactic 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0156">
        <w:rPr>
          <w:rFonts w:ascii="Times New Roman" w:hAnsi="Times New Roman" w:cs="Times New Roman"/>
          <w:sz w:val="24"/>
          <w:szCs w:val="24"/>
        </w:rPr>
        <w:t>-</w:t>
      </w:r>
      <w:r w:rsidRPr="00C90156">
        <w:rPr>
          <w:rFonts w:ascii="Times New Roman" w:hAnsi="Times New Roman" w:cs="Times New Roman"/>
          <w:b/>
          <w:sz w:val="24"/>
          <w:szCs w:val="24"/>
        </w:rPr>
        <w:t>modelul din ANEXA 3</w:t>
      </w:r>
    </w:p>
    <w:p w14:paraId="0768A351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3.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despre calificativele anuale obţinute după înscriere la grad did.I-</w:t>
      </w:r>
      <w:r w:rsidRPr="00C90156">
        <w:rPr>
          <w:rFonts w:ascii="Times New Roman" w:hAnsi="Times New Roman" w:cs="Times New Roman"/>
          <w:b/>
          <w:sz w:val="24"/>
          <w:szCs w:val="24"/>
        </w:rPr>
        <w:t>acelaşi model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44E1FBC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4.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 la centrul de perfecţionare cu privire la susţinerea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sz w:val="24"/>
          <w:szCs w:val="24"/>
        </w:rPr>
        <w:t>colocviului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449CF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5.</w:t>
      </w:r>
      <w:r w:rsidRPr="00C90156">
        <w:rPr>
          <w:rFonts w:ascii="Times New Roman" w:hAnsi="Times New Roman" w:cs="Times New Roman"/>
          <w:sz w:val="24"/>
          <w:szCs w:val="24"/>
        </w:rPr>
        <w:t xml:space="preserve"> adeverinţă de la profesorul îndrumător cu privire la faptul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sz w:val="24"/>
          <w:szCs w:val="24"/>
        </w:rPr>
        <w:t>este de acord în continuare cu îndrumarea candidatului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0743A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6.</w:t>
      </w:r>
      <w:r w:rsidRPr="00C90156">
        <w:rPr>
          <w:rFonts w:ascii="Times New Roman" w:hAnsi="Times New Roman" w:cs="Times New Roman"/>
          <w:sz w:val="24"/>
          <w:szCs w:val="24"/>
        </w:rPr>
        <w:t xml:space="preserve"> copie xerox a certificatului de naştere a copilului (în cazul concediului de creştere a copilului- </w:t>
      </w:r>
      <w:r w:rsidRPr="00C90156">
        <w:rPr>
          <w:rFonts w:ascii="Times New Roman" w:hAnsi="Times New Roman" w:cs="Times New Roman"/>
          <w:b/>
          <w:sz w:val="24"/>
          <w:szCs w:val="24"/>
        </w:rPr>
        <w:t>autentificat la centrul financiar)</w:t>
      </w:r>
      <w:r w:rsidRPr="00C90156">
        <w:rPr>
          <w:rFonts w:ascii="Times New Roman" w:hAnsi="Times New Roman" w:cs="Times New Roman"/>
          <w:sz w:val="24"/>
          <w:szCs w:val="24"/>
        </w:rPr>
        <w:t xml:space="preserve">  sau alte acte care justifică cererea de amânare-</w:t>
      </w:r>
      <w:r w:rsidRPr="00C90156">
        <w:rPr>
          <w:rFonts w:ascii="Times New Roman" w:hAnsi="Times New Roman" w:cs="Times New Roman"/>
          <w:b/>
          <w:sz w:val="24"/>
          <w:szCs w:val="24"/>
        </w:rPr>
        <w:t>în original</w:t>
      </w:r>
    </w:p>
    <w:p w14:paraId="50E7895F" w14:textId="77777777" w:rsidR="00666865" w:rsidRPr="00C90156" w:rsidRDefault="00666865" w:rsidP="0066686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7.</w:t>
      </w:r>
      <w:r w:rsidRPr="00C90156">
        <w:rPr>
          <w:rFonts w:ascii="Times New Roman" w:hAnsi="Times New Roman" w:cs="Times New Roman"/>
          <w:sz w:val="24"/>
          <w:szCs w:val="24"/>
        </w:rPr>
        <w:t xml:space="preserve"> copia xerox a certificatului de acordare a gradului didactic 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>autentificat la centrul financiar.</w:t>
      </w:r>
    </w:p>
    <w:p w14:paraId="5D8DD31B" w14:textId="77777777" w:rsidR="00666865" w:rsidRPr="00C90156" w:rsidRDefault="00666865" w:rsidP="0066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sz w:val="24"/>
          <w:szCs w:val="24"/>
        </w:rPr>
        <w:tab/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Documentele vor fi depuse la IŞJ Covasna, </w:t>
      </w:r>
      <w:r w:rsidRPr="00C90156">
        <w:rPr>
          <w:rFonts w:ascii="Times New Roman" w:hAnsi="Times New Roman" w:cs="Times New Roman"/>
          <w:b/>
          <w:bCs/>
          <w:sz w:val="24"/>
          <w:szCs w:val="24"/>
        </w:rPr>
        <w:t>serviciul dezvoltarea resursei umane</w:t>
      </w:r>
      <w:r w:rsidRPr="00C90156">
        <w:rPr>
          <w:rFonts w:ascii="Times New Roman" w:hAnsi="Times New Roman" w:cs="Times New Roman"/>
          <w:b/>
          <w:sz w:val="24"/>
          <w:szCs w:val="24"/>
        </w:rPr>
        <w:t>, astfel:</w:t>
      </w:r>
    </w:p>
    <w:p w14:paraId="24E8AB98" w14:textId="77777777" w:rsidR="00666865" w:rsidRPr="00C90156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1.) pentru cei care au fost în concediu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de creştere 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copilului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imediat după revenirea în activitate, indiferent de dat</w:t>
      </w:r>
      <w:r>
        <w:rPr>
          <w:rFonts w:ascii="Times New Roman" w:hAnsi="Times New Roman" w:cs="Times New Roman"/>
          <w:b/>
          <w:sz w:val="24"/>
          <w:szCs w:val="24"/>
        </w:rPr>
        <w:t>ă</w:t>
      </w:r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0D0BB892" w14:textId="77777777" w:rsidR="00666865" w:rsidRPr="00B77CBF" w:rsidRDefault="00666865" w:rsidP="00666865">
      <w:pPr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56">
        <w:rPr>
          <w:rFonts w:ascii="Times New Roman" w:hAnsi="Times New Roman" w:cs="Times New Roman"/>
          <w:b/>
          <w:sz w:val="24"/>
          <w:szCs w:val="24"/>
        </w:rPr>
        <w:t>2.) pentru amânări de 1 an, cei care nu au depus lucrarea până la data de 31 august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, pot depune documentele, solicitând 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amânare pentru seria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90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în perioada 01- 1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90156">
        <w:rPr>
          <w:rFonts w:ascii="Times New Roman" w:hAnsi="Times New Roman" w:cs="Times New Roman"/>
          <w:b/>
          <w:sz w:val="24"/>
          <w:szCs w:val="24"/>
        </w:rPr>
        <w:t xml:space="preserve"> octombrie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90156">
        <w:rPr>
          <w:rFonts w:ascii="Times New Roman" w:hAnsi="Times New Roman" w:cs="Times New Roman"/>
          <w:b/>
          <w:sz w:val="24"/>
          <w:szCs w:val="24"/>
        </w:rPr>
        <w:t>.</w:t>
      </w:r>
    </w:p>
    <w:p w14:paraId="0F85CE27" w14:textId="1B4271AE" w:rsidR="005866DF" w:rsidRDefault="005866DF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2D30F9" w14:textId="1206430F" w:rsidR="006D679D" w:rsidRPr="005F24ED" w:rsidRDefault="006D679D" w:rsidP="006D679D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8. </w:t>
      </w:r>
      <w:r w:rsidRPr="005F2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RESPONSABILITĂȚI</w:t>
      </w:r>
    </w:p>
    <w:p w14:paraId="3EBCA982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Inspectorul școlar de dezvoltarea resursei umane, se obligă să înștiințeze în scris unitățile de învățământ și centrele de pefecționare de situația (aprobare amânare sau nu- după caz) candidaților care au solicitat amânare conform metodologiei în vigoare.</w:t>
      </w:r>
    </w:p>
    <w:p w14:paraId="66BFAD2D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Directorii unităților de învățământ de la care provin candidații, sunt direct responsabili de corectitudinea documentelor eliberate (adeverință vechime și calificative) si pentru informarea cadrelor despre prezenta procedură.</w:t>
      </w:r>
    </w:p>
    <w:p w14:paraId="62638617" w14:textId="77777777" w:rsidR="006D679D" w:rsidRDefault="006D679D" w:rsidP="006D679D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Candidații aflați în situație de amânare pentru grade didactice, sunt obligați să respecte prevederile prezentei proceduri.</w:t>
      </w:r>
    </w:p>
    <w:p w14:paraId="4630A3A6" w14:textId="77777777" w:rsidR="008C3B78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02F8B7" w14:textId="77777777" w:rsidR="008C3B78" w:rsidRPr="00D929FC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01"/>
        <w:gridCol w:w="1231"/>
        <w:gridCol w:w="1736"/>
        <w:gridCol w:w="1204"/>
        <w:gridCol w:w="1311"/>
        <w:gridCol w:w="1296"/>
        <w:gridCol w:w="1353"/>
      </w:tblGrid>
      <w:tr w:rsidR="008C3B78" w:rsidRPr="00D929FC" w14:paraId="5801732D" w14:textId="77777777" w:rsidTr="00B6519B">
        <w:trPr>
          <w:jc w:val="center"/>
        </w:trPr>
        <w:tc>
          <w:tcPr>
            <w:tcW w:w="10108" w:type="dxa"/>
            <w:gridSpan w:val="8"/>
          </w:tcPr>
          <w:p w14:paraId="340C540E" w14:textId="605FEC98" w:rsidR="008C3B78" w:rsidRPr="00D929FC" w:rsidRDefault="00EC7519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9</w:t>
            </w:r>
            <w:r w:rsidR="008C3B78"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. Lista cuprinzând persoanele la care se difuzează ediţia/revizia procedurii operaţionale </w:t>
            </w:r>
          </w:p>
        </w:tc>
      </w:tr>
      <w:tr w:rsidR="008C3B78" w:rsidRPr="00D929FC" w14:paraId="17732EA1" w14:textId="77777777" w:rsidTr="009258E5">
        <w:trPr>
          <w:jc w:val="center"/>
        </w:trPr>
        <w:tc>
          <w:tcPr>
            <w:tcW w:w="576" w:type="dxa"/>
          </w:tcPr>
          <w:p w14:paraId="4AAC7A3C" w14:textId="77777777" w:rsidR="008C3B78" w:rsidRPr="00D929FC" w:rsidRDefault="008C3B78" w:rsidP="00B65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55DA376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1231" w:type="dxa"/>
          </w:tcPr>
          <w:p w14:paraId="2F8D0C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Exemplar nr.</w:t>
            </w:r>
          </w:p>
        </w:tc>
        <w:tc>
          <w:tcPr>
            <w:tcW w:w="1736" w:type="dxa"/>
          </w:tcPr>
          <w:p w14:paraId="5115B0B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04" w:type="dxa"/>
          </w:tcPr>
          <w:p w14:paraId="482A0918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311" w:type="dxa"/>
          </w:tcPr>
          <w:p w14:paraId="0FABADAC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1296" w:type="dxa"/>
          </w:tcPr>
          <w:p w14:paraId="48324BB1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353" w:type="dxa"/>
          </w:tcPr>
          <w:p w14:paraId="4C8EA595" w14:textId="77777777" w:rsidR="008C3B78" w:rsidRPr="00D929FC" w:rsidRDefault="008C3B78" w:rsidP="00B6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Semnătura</w:t>
            </w:r>
          </w:p>
        </w:tc>
      </w:tr>
      <w:tr w:rsidR="00406D85" w:rsidRPr="00D929FC" w14:paraId="08D1A322" w14:textId="77777777" w:rsidTr="009258E5">
        <w:trPr>
          <w:jc w:val="center"/>
        </w:trPr>
        <w:tc>
          <w:tcPr>
            <w:tcW w:w="576" w:type="dxa"/>
          </w:tcPr>
          <w:p w14:paraId="38D0A6BD" w14:textId="38A81A3C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3.1</w:t>
            </w:r>
          </w:p>
        </w:tc>
        <w:tc>
          <w:tcPr>
            <w:tcW w:w="1401" w:type="dxa"/>
          </w:tcPr>
          <w:p w14:paraId="379968BE" w14:textId="2C88EB43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Aprobare/ coordonare</w:t>
            </w:r>
          </w:p>
        </w:tc>
        <w:tc>
          <w:tcPr>
            <w:tcW w:w="1231" w:type="dxa"/>
          </w:tcPr>
          <w:p w14:paraId="135410D3" w14:textId="1BB62117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B16334A" w14:textId="3520283A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Management </w:t>
            </w:r>
          </w:p>
        </w:tc>
        <w:tc>
          <w:tcPr>
            <w:tcW w:w="1204" w:type="dxa"/>
          </w:tcPr>
          <w:p w14:paraId="3DBA600C" w14:textId="2DB40DBE" w:rsidR="00406D85" w:rsidRPr="00EC7519" w:rsidRDefault="00406D85" w:rsidP="00406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ISG</w:t>
            </w:r>
          </w:p>
        </w:tc>
        <w:tc>
          <w:tcPr>
            <w:tcW w:w="1311" w:type="dxa"/>
          </w:tcPr>
          <w:p w14:paraId="32036EBF" w14:textId="6F7FEF3D" w:rsidR="00406D85" w:rsidRPr="00EC7519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Kiss Imre</w:t>
            </w:r>
          </w:p>
        </w:tc>
        <w:tc>
          <w:tcPr>
            <w:tcW w:w="1296" w:type="dxa"/>
          </w:tcPr>
          <w:p w14:paraId="48BC6CAE" w14:textId="0E514333" w:rsidR="00406D85" w:rsidRPr="00EC7519" w:rsidRDefault="00EC7519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353" w:type="dxa"/>
          </w:tcPr>
          <w:p w14:paraId="7FA21A23" w14:textId="77777777" w:rsidR="00406D85" w:rsidRPr="00D929FC" w:rsidRDefault="00406D85" w:rsidP="0040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EC7519" w:rsidRPr="00D929FC" w14:paraId="510F7087" w14:textId="77777777" w:rsidTr="009258E5">
        <w:trPr>
          <w:jc w:val="center"/>
        </w:trPr>
        <w:tc>
          <w:tcPr>
            <w:tcW w:w="576" w:type="dxa"/>
          </w:tcPr>
          <w:p w14:paraId="179159B3" w14:textId="2500E5F1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401" w:type="dxa"/>
          </w:tcPr>
          <w:p w14:paraId="3E2AEAA4" w14:textId="1FCACBA5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1231" w:type="dxa"/>
          </w:tcPr>
          <w:p w14:paraId="0F785B6A" w14:textId="41F339FB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757B013" w14:textId="16813584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DRU</w:t>
            </w:r>
          </w:p>
        </w:tc>
        <w:tc>
          <w:tcPr>
            <w:tcW w:w="1204" w:type="dxa"/>
          </w:tcPr>
          <w:p w14:paraId="1A0A9615" w14:textId="582B4A18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 școlar</w:t>
            </w:r>
          </w:p>
        </w:tc>
        <w:tc>
          <w:tcPr>
            <w:tcW w:w="1311" w:type="dxa"/>
          </w:tcPr>
          <w:p w14:paraId="232C5A8E" w14:textId="030713F4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Karda Adam</w:t>
            </w:r>
          </w:p>
        </w:tc>
        <w:tc>
          <w:tcPr>
            <w:tcW w:w="1296" w:type="dxa"/>
          </w:tcPr>
          <w:p w14:paraId="779AB287" w14:textId="21BB5F58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353" w:type="dxa"/>
          </w:tcPr>
          <w:p w14:paraId="04BFE70C" w14:textId="77777777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EC7519" w:rsidRPr="00D929FC" w14:paraId="060311DF" w14:textId="77777777" w:rsidTr="009258E5">
        <w:trPr>
          <w:jc w:val="center"/>
        </w:trPr>
        <w:tc>
          <w:tcPr>
            <w:tcW w:w="576" w:type="dxa"/>
          </w:tcPr>
          <w:p w14:paraId="0DBEAC83" w14:textId="0FCC7F1D" w:rsidR="00EC7519" w:rsidRPr="002073BD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3.3</w:t>
            </w:r>
          </w:p>
        </w:tc>
        <w:tc>
          <w:tcPr>
            <w:tcW w:w="1401" w:type="dxa"/>
          </w:tcPr>
          <w:p w14:paraId="66ECD14A" w14:textId="11761FDE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2625EA76" w14:textId="486E64A5" w:rsidR="00EC7519" w:rsidRPr="00EC7519" w:rsidRDefault="00DF3EEF" w:rsidP="00EC7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  <w:bookmarkStart w:id="0" w:name="_GoBack"/>
            <w:bookmarkEnd w:id="0"/>
          </w:p>
        </w:tc>
        <w:tc>
          <w:tcPr>
            <w:tcW w:w="1736" w:type="dxa"/>
          </w:tcPr>
          <w:p w14:paraId="17A07DE5" w14:textId="335B2B09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030A898B" w14:textId="71E5DD9E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ISGA</w:t>
            </w:r>
          </w:p>
        </w:tc>
        <w:tc>
          <w:tcPr>
            <w:tcW w:w="1311" w:type="dxa"/>
          </w:tcPr>
          <w:p w14:paraId="464B5AAF" w14:textId="52B4509A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Bobeș Lunmița-Elena</w:t>
            </w:r>
          </w:p>
        </w:tc>
        <w:tc>
          <w:tcPr>
            <w:tcW w:w="1296" w:type="dxa"/>
          </w:tcPr>
          <w:p w14:paraId="53E2C677" w14:textId="00E1CDC6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353" w:type="dxa"/>
          </w:tcPr>
          <w:p w14:paraId="3DE49A5F" w14:textId="77777777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EC7519" w:rsidRPr="00D929FC" w14:paraId="63748DFF" w14:textId="77777777" w:rsidTr="009258E5">
        <w:trPr>
          <w:jc w:val="center"/>
        </w:trPr>
        <w:tc>
          <w:tcPr>
            <w:tcW w:w="576" w:type="dxa"/>
          </w:tcPr>
          <w:p w14:paraId="6D6C10E9" w14:textId="518B1F0D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65D1B85F" w14:textId="77777777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399B0CEC" w14:textId="2BCC6598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0C4B8F9B" w14:textId="5B624060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49D0E6EE" w14:textId="3B379E0A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Inspectori școlari</w:t>
            </w:r>
          </w:p>
        </w:tc>
        <w:tc>
          <w:tcPr>
            <w:tcW w:w="1311" w:type="dxa"/>
          </w:tcPr>
          <w:p w14:paraId="6E380616" w14:textId="676BEA3A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toți inspectorii școlar</w:t>
            </w:r>
          </w:p>
        </w:tc>
        <w:tc>
          <w:tcPr>
            <w:tcW w:w="1296" w:type="dxa"/>
          </w:tcPr>
          <w:p w14:paraId="764E5AB9" w14:textId="1E268979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353" w:type="dxa"/>
          </w:tcPr>
          <w:p w14:paraId="36FB583B" w14:textId="77777777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EC7519" w:rsidRPr="00D929FC" w14:paraId="11FB3F70" w14:textId="77777777" w:rsidTr="009258E5">
        <w:trPr>
          <w:jc w:val="center"/>
        </w:trPr>
        <w:tc>
          <w:tcPr>
            <w:tcW w:w="576" w:type="dxa"/>
          </w:tcPr>
          <w:p w14:paraId="620A8994" w14:textId="77777777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494CD8F8" w14:textId="77777777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dxa"/>
          </w:tcPr>
          <w:p w14:paraId="242C72A5" w14:textId="18E3E7AD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5836E188" w14:textId="451EEA74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Unități de învățământ</w:t>
            </w:r>
          </w:p>
        </w:tc>
        <w:tc>
          <w:tcPr>
            <w:tcW w:w="1204" w:type="dxa"/>
          </w:tcPr>
          <w:p w14:paraId="4C770415" w14:textId="5C6589B2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311" w:type="dxa"/>
          </w:tcPr>
          <w:p w14:paraId="0CE48621" w14:textId="77777777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35FA5410" w14:textId="5F7DA42F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353" w:type="dxa"/>
          </w:tcPr>
          <w:p w14:paraId="5F77CCDE" w14:textId="77777777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EC7519" w:rsidRPr="00D929FC" w14:paraId="6FEB67BF" w14:textId="77777777" w:rsidTr="009258E5">
        <w:trPr>
          <w:jc w:val="center"/>
        </w:trPr>
        <w:tc>
          <w:tcPr>
            <w:tcW w:w="576" w:type="dxa"/>
          </w:tcPr>
          <w:p w14:paraId="3603EC84" w14:textId="40C91B6E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4F95545A" w14:textId="77777777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1231" w:type="dxa"/>
          </w:tcPr>
          <w:p w14:paraId="2ED1D6B7" w14:textId="0250C7AB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4326F20A" w14:textId="77777777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</w:tcPr>
          <w:p w14:paraId="48202F04" w14:textId="77777777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1" w:type="dxa"/>
          </w:tcPr>
          <w:p w14:paraId="15B88DF0" w14:textId="733D6E92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Farkas Istvan</w:t>
            </w:r>
          </w:p>
        </w:tc>
        <w:tc>
          <w:tcPr>
            <w:tcW w:w="1296" w:type="dxa"/>
          </w:tcPr>
          <w:p w14:paraId="6429EFBA" w14:textId="72108B7E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353" w:type="dxa"/>
          </w:tcPr>
          <w:p w14:paraId="37DE8D9C" w14:textId="77777777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EC7519" w:rsidRPr="00D929FC" w14:paraId="31CFC9ED" w14:textId="77777777" w:rsidTr="009258E5">
        <w:trPr>
          <w:jc w:val="center"/>
        </w:trPr>
        <w:tc>
          <w:tcPr>
            <w:tcW w:w="576" w:type="dxa"/>
          </w:tcPr>
          <w:p w14:paraId="34F7EE91" w14:textId="4C747091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268804F9" w14:textId="77777777" w:rsidR="00EC7519" w:rsidRPr="00EC7519" w:rsidRDefault="00EC7519" w:rsidP="00EC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5482" w:type="dxa"/>
            <w:gridSpan w:val="4"/>
          </w:tcPr>
          <w:p w14:paraId="59A1BF28" w14:textId="5B33AE4A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Postare pe site-ul oficial al IȘJ Covasna</w:t>
            </w:r>
          </w:p>
        </w:tc>
        <w:tc>
          <w:tcPr>
            <w:tcW w:w="1296" w:type="dxa"/>
          </w:tcPr>
          <w:p w14:paraId="2D2F4A22" w14:textId="7B74395A" w:rsidR="00EC7519" w:rsidRPr="00EC7519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</w:t>
            </w:r>
          </w:p>
        </w:tc>
        <w:tc>
          <w:tcPr>
            <w:tcW w:w="1353" w:type="dxa"/>
          </w:tcPr>
          <w:p w14:paraId="0A3BC3B6" w14:textId="77777777" w:rsidR="00EC7519" w:rsidRPr="00D929FC" w:rsidRDefault="00EC7519" w:rsidP="00EC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8B1D335" w14:textId="797B4348" w:rsidR="00CD3B85" w:rsidRDefault="00CD3B85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D11885" w14:textId="77777777" w:rsidR="000A2043" w:rsidRPr="00D929FC" w:rsidRDefault="000A2043" w:rsidP="000A204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0D72DA" w14:textId="4877D974" w:rsidR="008C3B78" w:rsidRPr="00D929FC" w:rsidRDefault="005F24ED" w:rsidP="008C3B78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8C3B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FORMULARE CARE SE ÎNTOCMESC:</w:t>
      </w:r>
    </w:p>
    <w:p w14:paraId="7CFC02D0" w14:textId="224A3D21" w:rsidR="008C3B78" w:rsidRPr="00D929FC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>model CERERE care se depune la ple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carea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concediul de creștere al copilului</w:t>
      </w:r>
    </w:p>
    <w:p w14:paraId="6B04DBDF" w14:textId="2FBBBFD6" w:rsidR="008C3B78" w:rsidRPr="00C743EA" w:rsidRDefault="008C3B78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2 –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amânare, care se depune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împreună </w:t>
      </w:r>
      <w:r w:rsidR="00B77C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acte 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doveditoare la data revenirii la catedră (pentru cei aflați </w:t>
      </w:r>
      <w:r w:rsidR="001F7B22">
        <w:rPr>
          <w:rFonts w:ascii="Times New Roman" w:eastAsia="Times New Roman" w:hAnsi="Times New Roman" w:cs="Times New Roman"/>
          <w:sz w:val="24"/>
          <w:szCs w:val="24"/>
          <w:lang w:val="ro-RO"/>
        </w:rPr>
        <w:t>și reveniți di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concediul de creștere al copilului) și în perioada </w:t>
      </w:r>
      <w:r w:rsidR="00C743EA" w:rsidRPr="00C743EA">
        <w:rPr>
          <w:rFonts w:ascii="Times New Roman" w:hAnsi="Times New Roman" w:cs="Times New Roman"/>
          <w:sz w:val="24"/>
          <w:szCs w:val="24"/>
        </w:rPr>
        <w:t>01- 1</w:t>
      </w:r>
      <w:r w:rsidR="00EC7519">
        <w:rPr>
          <w:rFonts w:ascii="Times New Roman" w:hAnsi="Times New Roman" w:cs="Times New Roman"/>
          <w:sz w:val="24"/>
          <w:szCs w:val="24"/>
        </w:rPr>
        <w:t>6</w:t>
      </w:r>
      <w:r w:rsidR="00C743EA" w:rsidRPr="00C743EA">
        <w:rPr>
          <w:rFonts w:ascii="Times New Roman" w:hAnsi="Times New Roman" w:cs="Times New Roman"/>
          <w:sz w:val="24"/>
          <w:szCs w:val="24"/>
        </w:rPr>
        <w:t xml:space="preserve"> octombrie 20</w:t>
      </w:r>
      <w:r w:rsidR="00EC7519">
        <w:rPr>
          <w:rFonts w:ascii="Times New Roman" w:hAnsi="Times New Roman" w:cs="Times New Roman"/>
          <w:sz w:val="24"/>
          <w:szCs w:val="24"/>
        </w:rPr>
        <w:t>20</w:t>
      </w:r>
      <w:r w:rsidR="00C743EA">
        <w:rPr>
          <w:rFonts w:ascii="Times New Roman" w:hAnsi="Times New Roman" w:cs="Times New Roman"/>
          <w:sz w:val="24"/>
          <w:szCs w:val="24"/>
        </w:rPr>
        <w:t xml:space="preserve">  (pentru cei care solicit</w:t>
      </w:r>
      <w:r w:rsidR="001F7B22">
        <w:rPr>
          <w:rFonts w:ascii="Times New Roman" w:hAnsi="Times New Roman" w:cs="Times New Roman"/>
          <w:sz w:val="24"/>
          <w:szCs w:val="24"/>
        </w:rPr>
        <w:t>ă</w:t>
      </w:r>
      <w:r w:rsidR="00C743EA">
        <w:rPr>
          <w:rFonts w:ascii="Times New Roman" w:hAnsi="Times New Roman" w:cs="Times New Roman"/>
          <w:sz w:val="24"/>
          <w:szCs w:val="24"/>
        </w:rPr>
        <w:t xml:space="preserve"> amânare din alte motive)</w:t>
      </w:r>
    </w:p>
    <w:p w14:paraId="3473F306" w14:textId="4258BFEF" w:rsidR="008C3B78" w:rsidRPr="00D929FC" w:rsidRDefault="00B77CBF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Anexa 3 -</w:t>
      </w:r>
      <w:r w:rsidR="00C74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model ADEVERINȚĂ de vechime și calificative eliberat de unitatea de învățământ.</w:t>
      </w:r>
    </w:p>
    <w:p w14:paraId="5F3EEE24" w14:textId="77777777" w:rsidR="008C3B78" w:rsidRPr="00D929FC" w:rsidRDefault="008C3B78" w:rsidP="008C3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6C9DC0" w14:textId="4C784417" w:rsidR="00A03A75" w:rsidRPr="00476BA4" w:rsidRDefault="00A03A75" w:rsidP="00EC7519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CERERE amânare, care se depune împreună cu acte doveditoare la data revenirii la catedră (pentru cei aflați și reveniți din concediul de creștere al copilului) și în perioada </w:t>
      </w:r>
      <w:r w:rsidRPr="00C743EA">
        <w:rPr>
          <w:rFonts w:ascii="Times New Roman" w:hAnsi="Times New Roman" w:cs="Times New Roman"/>
          <w:sz w:val="24"/>
          <w:szCs w:val="24"/>
        </w:rPr>
        <w:t>01- 1</w:t>
      </w:r>
      <w:r w:rsidR="00EC7519">
        <w:rPr>
          <w:rFonts w:ascii="Times New Roman" w:hAnsi="Times New Roman" w:cs="Times New Roman"/>
          <w:sz w:val="24"/>
          <w:szCs w:val="24"/>
        </w:rPr>
        <w:t>6</w:t>
      </w:r>
      <w:r w:rsidRPr="00C743EA">
        <w:rPr>
          <w:rFonts w:ascii="Times New Roman" w:hAnsi="Times New Roman" w:cs="Times New Roman"/>
          <w:sz w:val="24"/>
          <w:szCs w:val="24"/>
        </w:rPr>
        <w:t xml:space="preserve"> octombrie 20</w:t>
      </w:r>
      <w:r w:rsidR="00EC75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(pentru cei care solicită amânare din alte motive)</w:t>
      </w:r>
    </w:p>
    <w:p w14:paraId="5C11F18F" w14:textId="060586A3" w:rsidR="00476BA4" w:rsidRDefault="00476BA4" w:rsidP="0051673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BA7527" w14:textId="4A2D4344" w:rsidR="00516737" w:rsidRDefault="00516737" w:rsidP="0051673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7A6956" w14:textId="77777777" w:rsidR="00516737" w:rsidRDefault="00516737" w:rsidP="00516737">
      <w:pPr>
        <w:rPr>
          <w:rFonts w:ascii="Times New Roman" w:hAnsi="Times New Roman" w:cs="Times New Roman"/>
          <w:b/>
          <w:sz w:val="24"/>
          <w:szCs w:val="24"/>
        </w:rPr>
      </w:pPr>
    </w:p>
    <w:p w14:paraId="4FB40C5B" w14:textId="494AD2D4" w:rsidR="00C743EA" w:rsidRDefault="00C743EA" w:rsidP="008C3B78">
      <w:pPr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</w:p>
    <w:p w14:paraId="2B0BE5AB" w14:textId="74866D57" w:rsidR="00C743EA" w:rsidRPr="00C743EA" w:rsidRDefault="00C743EA" w:rsidP="00C743EA">
      <w:pPr>
        <w:ind w:left="7200"/>
        <w:jc w:val="right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lastRenderedPageBreak/>
        <w:t>ANEXA 1</w:t>
      </w:r>
    </w:p>
    <w:p w14:paraId="1D55B35F" w14:textId="6A25D873" w:rsid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Model cerere la plecare în concediul de creştere al copilului-GRAD DIDACTIC I</w:t>
      </w:r>
    </w:p>
    <w:p w14:paraId="48ED9482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4D7335C2" w14:textId="5FF5F134" w:rsidR="00C743EA" w:rsidRPr="00C743EA" w:rsidRDefault="00C743EA" w:rsidP="00C743EA">
      <w:pPr>
        <w:spacing w:after="0"/>
        <w:ind w:firstLine="72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CĂTRE</w:t>
      </w:r>
    </w:p>
    <w:p w14:paraId="57E22F43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INSPECTORATUL ŞCOLAR AL JUDEŢULUI COVASNA</w:t>
      </w:r>
    </w:p>
    <w:p w14:paraId="1B3C0ABD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6974AFA0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bCs/>
        </w:rPr>
        <w:t>-serviciul dezvoltarea resursei umane-</w:t>
      </w:r>
    </w:p>
    <w:p w14:paraId="3C828B74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772CC46B" w14:textId="77777777" w:rsidR="00C743EA" w:rsidRPr="00C743EA" w:rsidRDefault="00C743EA" w:rsidP="00C743EA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</w:p>
    <w:p w14:paraId="0B783090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Subsemnatul(a)__________________________________________,cadru </w:t>
      </w:r>
    </w:p>
    <w:p w14:paraId="1CEBC92D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31DF31D" w14:textId="72CCE4A3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didactic de specialitate______________________________,la unitatea şcolară</w:t>
      </w:r>
    </w:p>
    <w:p w14:paraId="396C23AC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045195" w14:textId="5A1671DE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 din localitatea</w:t>
      </w:r>
    </w:p>
    <w:p w14:paraId="63BACE3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086156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 sunt înscrisă la susţinerea examenului de grad </w:t>
      </w:r>
    </w:p>
    <w:p w14:paraId="02EF1EAE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A78B70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 xml:space="preserve">didactic I pentru seria__________,la specialitatea____________________.Am participat </w:t>
      </w:r>
    </w:p>
    <w:p w14:paraId="74125BC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F573EF9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la colocviu în ianuarie(februarie)_______, la centrul de perfecţionare________________</w:t>
      </w:r>
    </w:p>
    <w:p w14:paraId="5117CF7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97EEF8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14:paraId="35B906EF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64BCB54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Începând cu data de_</w:t>
      </w:r>
      <w:r w:rsidRPr="00C743EA">
        <w:rPr>
          <w:rFonts w:ascii="Times New Roman" w:hAnsi="Times New Roman" w:cs="Times New Roman"/>
          <w:lang w:val="ro-RO"/>
        </w:rPr>
        <w:t>______________________</w:t>
      </w:r>
      <w:r w:rsidRPr="00C743EA">
        <w:rPr>
          <w:rFonts w:ascii="Times New Roman" w:hAnsi="Times New Roman" w:cs="Times New Roman"/>
          <w:b/>
          <w:lang w:val="ro-RO"/>
        </w:rPr>
        <w:t>MĂ AFLU ÎN CONCEDIU DE</w:t>
      </w:r>
    </w:p>
    <w:p w14:paraId="74C41A72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</w:p>
    <w:p w14:paraId="22378BD1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>CREȘTERE A COPILULUI SUB 2 ANI</w:t>
      </w:r>
    </w:p>
    <w:p w14:paraId="47FB82E7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7AC00468" w14:textId="416C2EB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lang w:val="ro-RO"/>
        </w:rPr>
        <w:tab/>
      </w:r>
      <w:r w:rsidRPr="00C743EA">
        <w:rPr>
          <w:rFonts w:ascii="Times New Roman" w:hAnsi="Times New Roman" w:cs="Times New Roman"/>
          <w:sz w:val="24"/>
          <w:szCs w:val="24"/>
          <w:lang w:val="ro-RO"/>
        </w:rPr>
        <w:t>Din acest motiv rog amânarea predării lucrării metodico-ştiinţifice şi efectuarea inspecţiei speciale, pentru o serie după revenirea în activitatea didactică.</w:t>
      </w:r>
    </w:p>
    <w:p w14:paraId="4EDD8329" w14:textId="349E8BF6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Am susţinut examenul de grad didactic II în anul__________.</w:t>
      </w:r>
    </w:p>
    <w:p w14:paraId="22FD9A2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Menţionez că pentru gradul didactic I a fost efectuată____ preinspecţie ( 1 sau 2).</w:t>
      </w:r>
    </w:p>
    <w:p w14:paraId="760FB756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3F9510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743EA">
        <w:rPr>
          <w:rFonts w:ascii="Times New Roman" w:hAnsi="Times New Roman" w:cs="Times New Roman"/>
          <w:sz w:val="24"/>
          <w:szCs w:val="24"/>
          <w:lang w:val="ro-RO"/>
        </w:rPr>
        <w:tab/>
        <w:t>După revenirea din concediu voi anunţa imediat la IŞJ, serviciul dezvoltarea resursei umane şi voi depune actele solicitate.</w:t>
      </w:r>
    </w:p>
    <w:p w14:paraId="752BD3F3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2D6F0F88" w14:textId="77777777" w:rsidR="00C743EA" w:rsidRPr="00C743EA" w:rsidRDefault="00C743EA" w:rsidP="00C743EA">
      <w:pPr>
        <w:spacing w:after="0"/>
        <w:rPr>
          <w:rFonts w:ascii="Times New Roman" w:hAnsi="Times New Roman" w:cs="Times New Roman"/>
          <w:lang w:val="ro-RO"/>
        </w:rPr>
      </w:pPr>
    </w:p>
    <w:p w14:paraId="40923429" w14:textId="14613544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  <w:t>DATA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       </w:t>
      </w:r>
      <w:r w:rsidRPr="00C743EA">
        <w:rPr>
          <w:rFonts w:ascii="Times New Roman" w:hAnsi="Times New Roman" w:cs="Times New Roman"/>
          <w:b/>
          <w:lang w:val="ro-RO"/>
        </w:rPr>
        <w:t>SEMNĂTURA</w:t>
      </w:r>
    </w:p>
    <w:p w14:paraId="43E7EF9F" w14:textId="00D486A2" w:rsidR="00C743EA" w:rsidRPr="00C743EA" w:rsidRDefault="00C743EA" w:rsidP="00C743EA">
      <w:pPr>
        <w:spacing w:after="0"/>
        <w:rPr>
          <w:rFonts w:ascii="Times New Roman" w:hAnsi="Times New Roman" w:cs="Times New Roman"/>
          <w:b/>
          <w:lang w:val="ro-RO"/>
        </w:rPr>
      </w:pPr>
      <w:r w:rsidRPr="00C743EA">
        <w:rPr>
          <w:rFonts w:ascii="Times New Roman" w:hAnsi="Times New Roman" w:cs="Times New Roman"/>
          <w:b/>
          <w:lang w:val="ro-RO"/>
        </w:rPr>
        <w:tab/>
        <w:t>____________________</w:t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 w:rsidRPr="00C743EA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    </w:t>
      </w:r>
      <w:r w:rsidRPr="00C743EA">
        <w:rPr>
          <w:rFonts w:ascii="Times New Roman" w:hAnsi="Times New Roman" w:cs="Times New Roman"/>
          <w:b/>
          <w:lang w:val="ro-RO"/>
        </w:rPr>
        <w:t>__________________________</w:t>
      </w:r>
    </w:p>
    <w:p w14:paraId="46DD83AD" w14:textId="5B2D5476" w:rsidR="00C743EA" w:rsidRDefault="00C743EA" w:rsidP="008B4BBA">
      <w:pPr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44F29397" w14:textId="77777777" w:rsidR="000A2043" w:rsidRDefault="000A2043" w:rsidP="008B4BBA">
      <w:pPr>
        <w:ind w:left="7200" w:right="-360" w:firstLine="720"/>
        <w:rPr>
          <w:rFonts w:ascii="Times New Roman" w:hAnsi="Times New Roman" w:cs="Times New Roman"/>
          <w:b/>
        </w:rPr>
      </w:pPr>
    </w:p>
    <w:p w14:paraId="0207E0F7" w14:textId="1D0ADDFA" w:rsidR="00C743EA" w:rsidRPr="008B4BBA" w:rsidRDefault="00C743EA" w:rsidP="008B4BBA">
      <w:pPr>
        <w:ind w:left="7200" w:right="-36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lastRenderedPageBreak/>
        <w:t>ANEXA 2</w:t>
      </w:r>
    </w:p>
    <w:p w14:paraId="6375F99A" w14:textId="29A9739C" w:rsidR="00C743EA" w:rsidRPr="008B4BBA" w:rsidRDefault="00C743EA" w:rsidP="00434B12">
      <w:pPr>
        <w:ind w:right="-360"/>
        <w:jc w:val="center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CĂTRE INSPECTORATUL ŞCOLAR JUDEŢEAN COVASNA</w:t>
      </w:r>
    </w:p>
    <w:p w14:paraId="64A396D7" w14:textId="15740156" w:rsidR="00C743EA" w:rsidRPr="00B6519B" w:rsidRDefault="00C743EA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8B4BBA">
        <w:rPr>
          <w:rFonts w:ascii="Times New Roman" w:hAnsi="Times New Roman" w:cs="Times New Roman"/>
          <w:b/>
          <w:bCs/>
        </w:rPr>
        <w:t>-serviciul dezvoltarea resursei umane-</w:t>
      </w:r>
    </w:p>
    <w:p w14:paraId="72DEA479" w14:textId="77777777" w:rsidR="00C743EA" w:rsidRPr="00434B12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Subsemnatul (a)_____________________________________________, </w:t>
      </w:r>
    </w:p>
    <w:p w14:paraId="6258A526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491EB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având funcţia de__________________________________________________*</w:t>
      </w:r>
    </w:p>
    <w:p w14:paraId="791EF2E2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8B486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la unitatea de învăţământ____________________________________________ </w:t>
      </w:r>
    </w:p>
    <w:p w14:paraId="6D124C39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314D9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din localitatea_____________________________________________________</w:t>
      </w:r>
    </w:p>
    <w:p w14:paraId="7B43C9A1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9B2EFB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rog să aprobaţi  </w:t>
      </w:r>
      <w:r w:rsidRPr="00434B12">
        <w:rPr>
          <w:rFonts w:ascii="Times New Roman" w:hAnsi="Times New Roman" w:cs="Times New Roman"/>
          <w:b/>
          <w:sz w:val="24"/>
          <w:szCs w:val="24"/>
        </w:rPr>
        <w:t xml:space="preserve">AMÂNAREA </w:t>
      </w:r>
      <w:r w:rsidRPr="00434B12">
        <w:rPr>
          <w:rFonts w:ascii="Times New Roman" w:hAnsi="Times New Roman" w:cs="Times New Roman"/>
          <w:sz w:val="24"/>
          <w:szCs w:val="24"/>
        </w:rPr>
        <w:t xml:space="preserve"> susţinerii </w:t>
      </w:r>
    </w:p>
    <w:p w14:paraId="46663903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5AA5FC3C" w14:textId="7EBCDE1B" w:rsidR="00C743EA" w:rsidRPr="008B4BBA" w:rsidRDefault="00C743EA" w:rsidP="00434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examenului de grad didactic I, pentru seria 20</w:t>
      </w:r>
      <w:r w:rsidR="008A3D65">
        <w:rPr>
          <w:rFonts w:ascii="Times New Roman" w:hAnsi="Times New Roman" w:cs="Times New Roman"/>
          <w:b/>
          <w:sz w:val="28"/>
          <w:szCs w:val="28"/>
        </w:rPr>
        <w:t>20</w:t>
      </w:r>
      <w:r w:rsidRPr="008B4BBA">
        <w:rPr>
          <w:rFonts w:ascii="Times New Roman" w:hAnsi="Times New Roman" w:cs="Times New Roman"/>
          <w:b/>
          <w:sz w:val="28"/>
          <w:szCs w:val="28"/>
        </w:rPr>
        <w:t>-202</w:t>
      </w:r>
      <w:r w:rsidR="008A3D65">
        <w:rPr>
          <w:rFonts w:ascii="Times New Roman" w:hAnsi="Times New Roman" w:cs="Times New Roman"/>
          <w:b/>
          <w:sz w:val="28"/>
          <w:szCs w:val="28"/>
        </w:rPr>
        <w:t>2</w:t>
      </w:r>
    </w:p>
    <w:p w14:paraId="2CCA62F7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6B43570C" w14:textId="77777777" w:rsidR="00C743EA" w:rsidRPr="00434B12" w:rsidRDefault="00C743EA" w:rsidP="00434B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4BBA">
        <w:rPr>
          <w:rFonts w:ascii="Times New Roman" w:hAnsi="Times New Roman" w:cs="Times New Roman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>-la specialitatea _____________________________________________**</w:t>
      </w:r>
    </w:p>
    <w:p w14:paraId="116F65D7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2B3F5" w14:textId="77777777" w:rsidR="00C743EA" w:rsidRPr="00434B12" w:rsidRDefault="00C743EA" w:rsidP="00434B12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-la centrul de perfecţionare_______________________________________</w:t>
      </w:r>
    </w:p>
    <w:p w14:paraId="71DEA973" w14:textId="77777777" w:rsidR="00C743EA" w:rsidRPr="00434B12" w:rsidRDefault="00C743EA" w:rsidP="00434B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ab/>
      </w:r>
    </w:p>
    <w:p w14:paraId="06178CE7" w14:textId="77777777" w:rsidR="00C743EA" w:rsidRPr="008B4BBA" w:rsidRDefault="00C743EA" w:rsidP="00434B12">
      <w:pPr>
        <w:spacing w:after="0"/>
        <w:ind w:firstLine="720"/>
        <w:rPr>
          <w:rFonts w:ascii="Times New Roman" w:hAnsi="Times New Roman" w:cs="Times New Roman"/>
        </w:rPr>
      </w:pPr>
      <w:r w:rsidRPr="00434B12">
        <w:rPr>
          <w:rFonts w:ascii="Times New Roman" w:hAnsi="Times New Roman" w:cs="Times New Roman"/>
          <w:sz w:val="24"/>
          <w:szCs w:val="24"/>
        </w:rPr>
        <w:t>Menţionez că am susţinut colocviul în ianuarie-februarie</w:t>
      </w:r>
      <w:r w:rsidRPr="008B4BBA">
        <w:rPr>
          <w:rFonts w:ascii="Times New Roman" w:hAnsi="Times New Roman" w:cs="Times New Roman"/>
        </w:rPr>
        <w:t>________________</w:t>
      </w:r>
    </w:p>
    <w:p w14:paraId="20CC4620" w14:textId="135F2DA1" w:rsidR="00C743EA" w:rsidRPr="008B4BBA" w:rsidRDefault="00C743EA" w:rsidP="00434B12">
      <w:pPr>
        <w:spacing w:after="0"/>
        <w:ind w:right="-16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57AAEC0D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Motivul amânării</w:t>
      </w:r>
    </w:p>
    <w:p w14:paraId="532E91ED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CA11DD2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_____________________________________________________________</w:t>
      </w:r>
    </w:p>
    <w:p w14:paraId="0C01CA46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BB98FC2" w14:textId="77777777" w:rsidR="00C743EA" w:rsidRPr="008B4BBA" w:rsidRDefault="00C743EA" w:rsidP="00434B12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Anexez actele de la pagina 2</w:t>
      </w:r>
    </w:p>
    <w:p w14:paraId="58CCE562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4788CD9F" w14:textId="77777777" w:rsidR="00C743EA" w:rsidRPr="008B4BBA" w:rsidRDefault="00C743EA" w:rsidP="00434B12">
      <w:pPr>
        <w:spacing w:after="0"/>
        <w:ind w:left="7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*se va trece, după caz: educatoare, învăţător, profesor, inginer, maistru instructor</w:t>
      </w:r>
    </w:p>
    <w:p w14:paraId="6645319D" w14:textId="77777777" w:rsidR="00C743EA" w:rsidRPr="008B4BBA" w:rsidRDefault="00C743EA" w:rsidP="00434B12">
      <w:pPr>
        <w:spacing w:after="0"/>
        <w:ind w:left="360" w:firstLine="360"/>
        <w:rPr>
          <w:rFonts w:ascii="Times New Roman" w:hAnsi="Times New Roman" w:cs="Times New Roman"/>
        </w:rPr>
      </w:pPr>
    </w:p>
    <w:p w14:paraId="078D409C" w14:textId="77777777" w:rsidR="00C743EA" w:rsidRPr="008B4BBA" w:rsidRDefault="00C743EA" w:rsidP="00434B12">
      <w:pPr>
        <w:spacing w:after="0"/>
        <w:ind w:left="360" w:firstLine="36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** în cazul cadrelor didactice din învăţământul preşcolar şi primar se va specifica:</w:t>
      </w:r>
    </w:p>
    <w:p w14:paraId="50F45BB7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</w:p>
    <w:p w14:paraId="496F5A6A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educatoare, institutor-educatoare, profesor-învăţământ preşcolar</w:t>
      </w:r>
    </w:p>
    <w:p w14:paraId="4FEC73AB" w14:textId="77777777" w:rsidR="00C743EA" w:rsidRPr="008B4BBA" w:rsidRDefault="00C743EA" w:rsidP="00434B12">
      <w:pPr>
        <w:spacing w:after="0"/>
        <w:ind w:left="1440"/>
        <w:rPr>
          <w:rFonts w:ascii="Times New Roman" w:hAnsi="Times New Roman" w:cs="Times New Roman"/>
        </w:rPr>
      </w:pPr>
    </w:p>
    <w:p w14:paraId="073EC6A5" w14:textId="0E575068" w:rsidR="00516737" w:rsidRDefault="00C743EA" w:rsidP="00516737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învăţător, institutor-învăţător, profesor-învăţământ primar</w:t>
      </w:r>
    </w:p>
    <w:p w14:paraId="0A1AF383" w14:textId="77777777" w:rsidR="00434B12" w:rsidRPr="008B4BBA" w:rsidRDefault="00434B12" w:rsidP="00434B12">
      <w:pPr>
        <w:spacing w:after="0"/>
        <w:ind w:left="1440"/>
        <w:rPr>
          <w:rFonts w:ascii="Times New Roman" w:hAnsi="Times New Roman" w:cs="Times New Roman"/>
        </w:rPr>
      </w:pPr>
    </w:p>
    <w:p w14:paraId="2A2207C2" w14:textId="77777777" w:rsidR="00C743EA" w:rsidRPr="008B4BBA" w:rsidRDefault="00C743EA" w:rsidP="00434B12">
      <w:pPr>
        <w:spacing w:after="0"/>
        <w:rPr>
          <w:rFonts w:ascii="Times New Roman" w:hAnsi="Times New Roman" w:cs="Times New Roman"/>
        </w:rPr>
      </w:pPr>
    </w:p>
    <w:p w14:paraId="59A0A3C2" w14:textId="7A0AD8CD" w:rsidR="00C743EA" w:rsidRPr="005934C0" w:rsidRDefault="00C743EA" w:rsidP="005934C0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20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  Semnătura_____________________</w:t>
      </w:r>
    </w:p>
    <w:p w14:paraId="104F84F6" w14:textId="77777777" w:rsidR="00516737" w:rsidRDefault="00516737" w:rsidP="005934C0">
      <w:pPr>
        <w:ind w:left="6480" w:firstLine="720"/>
        <w:jc w:val="right"/>
        <w:rPr>
          <w:rFonts w:ascii="Times New Roman" w:hAnsi="Times New Roman" w:cs="Times New Roman"/>
          <w:b/>
          <w:lang w:val="ro-RO"/>
        </w:rPr>
      </w:pPr>
    </w:p>
    <w:p w14:paraId="46936EF1" w14:textId="46B45C8E" w:rsidR="00C743EA" w:rsidRPr="005934C0" w:rsidRDefault="00C743EA" w:rsidP="005934C0">
      <w:pPr>
        <w:ind w:left="6480" w:firstLine="720"/>
        <w:jc w:val="right"/>
        <w:rPr>
          <w:rFonts w:ascii="Times New Roman" w:hAnsi="Times New Roman" w:cs="Times New Roman"/>
          <w:b/>
          <w:lang w:val="ro-RO"/>
        </w:rPr>
      </w:pPr>
      <w:r w:rsidRPr="005934C0">
        <w:rPr>
          <w:rFonts w:ascii="Times New Roman" w:hAnsi="Times New Roman" w:cs="Times New Roman"/>
          <w:b/>
          <w:lang w:val="ro-RO"/>
        </w:rPr>
        <w:lastRenderedPageBreak/>
        <w:t>ANEXA 3</w:t>
      </w:r>
    </w:p>
    <w:p w14:paraId="2113FAE2" w14:textId="70C5D1B9" w:rsidR="00C743EA" w:rsidRPr="00B6519B" w:rsidRDefault="00C743EA" w:rsidP="00B6519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B6519B">
        <w:rPr>
          <w:rFonts w:ascii="Times New Roman" w:hAnsi="Times New Roman" w:cs="Times New Roman"/>
          <w:b/>
          <w:sz w:val="20"/>
          <w:szCs w:val="20"/>
          <w:lang w:val="ro-RO"/>
        </w:rPr>
        <w:t>MODEL ADEVERINŢĂ VECHIME ŞI CALIFICATIVE</w:t>
      </w:r>
    </w:p>
    <w:p w14:paraId="768C5F7B" w14:textId="486324D1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CENTRUL FINANCIAR__________________________________</w:t>
      </w:r>
    </w:p>
    <w:p w14:paraId="0237F603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Nr.__________________</w:t>
      </w:r>
    </w:p>
    <w:p w14:paraId="37E57C2D" w14:textId="77777777" w:rsidR="00C743EA" w:rsidRPr="005934C0" w:rsidRDefault="00C743EA" w:rsidP="0059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ADEVERINŢĂ</w:t>
      </w:r>
    </w:p>
    <w:p w14:paraId="79D98ED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4972F9" w14:textId="77777777" w:rsidR="00C743EA" w:rsidRPr="005934C0" w:rsidRDefault="00C743EA" w:rsidP="005934C0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Prin prezenta adeverim că domnul (doamna) </w:t>
      </w:r>
      <w:r w:rsidRPr="005934C0">
        <w:rPr>
          <w:rFonts w:ascii="Times New Roman" w:hAnsi="Times New Roman" w:cs="Times New Roman"/>
          <w:b/>
          <w:lang w:val="ro-RO"/>
        </w:rPr>
        <w:t>______________</w:t>
      </w:r>
      <w:r w:rsidRPr="005934C0">
        <w:rPr>
          <w:rFonts w:ascii="Times New Roman" w:hAnsi="Times New Roman" w:cs="Times New Roman"/>
          <w:lang w:val="ro-RO"/>
        </w:rPr>
        <w:t xml:space="preserve">____________ </w:t>
      </w:r>
    </w:p>
    <w:p w14:paraId="5ECC7C05" w14:textId="77777777" w:rsidR="00C743EA" w:rsidRPr="005934C0" w:rsidRDefault="00C743EA" w:rsidP="005934C0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934C0">
        <w:rPr>
          <w:rFonts w:ascii="Times New Roman" w:hAnsi="Times New Roman" w:cs="Times New Roman"/>
          <w:lang w:val="ro-RO"/>
        </w:rPr>
        <w:t xml:space="preserve"> de specialitate </w:t>
      </w:r>
      <w:r w:rsidRPr="005934C0">
        <w:rPr>
          <w:rFonts w:ascii="Times New Roman" w:hAnsi="Times New Roman" w:cs="Times New Roman"/>
          <w:b/>
          <w:lang w:val="ro-RO"/>
        </w:rPr>
        <w:t>__________________</w:t>
      </w:r>
      <w:r w:rsidRPr="005934C0">
        <w:rPr>
          <w:rFonts w:ascii="Times New Roman" w:hAnsi="Times New Roman" w:cs="Times New Roman"/>
          <w:lang w:val="ro-RO"/>
        </w:rPr>
        <w:t xml:space="preserve">, înscris(ă) la susţinerea gradului didactic I., la centrul de perfecţionare ____________________ are vechime efectivă la catedră, </w:t>
      </w:r>
      <w:r w:rsidRPr="005934C0">
        <w:rPr>
          <w:rFonts w:ascii="Times New Roman" w:hAnsi="Times New Roman" w:cs="Times New Roman"/>
          <w:b/>
          <w:lang w:val="ro-RO"/>
        </w:rPr>
        <w:t>de la</w:t>
      </w:r>
      <w:r w:rsidRPr="005934C0">
        <w:rPr>
          <w:rFonts w:ascii="Times New Roman" w:hAnsi="Times New Roman" w:cs="Times New Roman"/>
          <w:lang w:val="ro-RO"/>
        </w:rPr>
        <w:t xml:space="preserve"> </w:t>
      </w:r>
      <w:r w:rsidRPr="005934C0">
        <w:rPr>
          <w:rFonts w:ascii="Times New Roman" w:hAnsi="Times New Roman" w:cs="Times New Roman"/>
          <w:b/>
          <w:lang w:val="ro-RO"/>
        </w:rPr>
        <w:t>susţinerea gradului didactic II</w:t>
      </w:r>
      <w:r w:rsidRPr="005934C0">
        <w:rPr>
          <w:rFonts w:ascii="Times New Roman" w:hAnsi="Times New Roman" w:cs="Times New Roman"/>
          <w:lang w:val="ro-RO"/>
        </w:rPr>
        <w:t xml:space="preserve"> , în sesiunea _______, până la revenirea din concediul de creștere al copilului (concediu fără plată, etc.), după cum urmează: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150"/>
        <w:gridCol w:w="1535"/>
        <w:gridCol w:w="819"/>
        <w:gridCol w:w="880"/>
        <w:gridCol w:w="836"/>
        <w:gridCol w:w="1582"/>
      </w:tblGrid>
      <w:tr w:rsidR="00C743EA" w:rsidRPr="005934C0" w14:paraId="7B84119F" w14:textId="77777777" w:rsidTr="00B6519B"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A32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Unitatea de învăţământ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3F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Funcţia didactică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F6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Perioada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61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Total vechime în activitate didactică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1A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OBS.</w:t>
            </w:r>
          </w:p>
        </w:tc>
      </w:tr>
      <w:tr w:rsidR="00C743EA" w:rsidRPr="005934C0" w14:paraId="4ADF6C61" w14:textId="77777777" w:rsidTr="00B651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F08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51B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13C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9C0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Ani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3B8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012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lang w:val="ro-RO"/>
              </w:rPr>
              <w:t>Zile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6E9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743EA" w:rsidRPr="005934C0" w14:paraId="19D3074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BE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9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82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E7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48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07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4AB6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</w:tr>
      <w:tr w:rsidR="00C743EA" w:rsidRPr="005934C0" w14:paraId="50567327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C7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557A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EBC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5EB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3F2D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942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E70C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C743EA" w:rsidRPr="005934C0" w14:paraId="03CEC8FB" w14:textId="77777777" w:rsidTr="00B6519B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71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56C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849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35E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7E4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6808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93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A720BDF" w14:textId="77777777" w:rsidR="008A3D65" w:rsidRDefault="008A3D65" w:rsidP="005934C0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</w:p>
    <w:p w14:paraId="509E5C1B" w14:textId="7672BAB8" w:rsidR="00C743EA" w:rsidRPr="008A3D65" w:rsidRDefault="00C743EA" w:rsidP="005934C0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 w:rsidRPr="008A3D65">
        <w:rPr>
          <w:rFonts w:ascii="Times New Roman" w:hAnsi="Times New Roman" w:cs="Times New Roman"/>
          <w:i/>
          <w:sz w:val="18"/>
          <w:szCs w:val="18"/>
          <w:lang w:val="ro-RO"/>
        </w:rPr>
        <w:t>Exemplu de completare: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275"/>
        <w:gridCol w:w="1701"/>
        <w:gridCol w:w="851"/>
        <w:gridCol w:w="628"/>
        <w:gridCol w:w="550"/>
        <w:gridCol w:w="1940"/>
      </w:tblGrid>
      <w:tr w:rsidR="00C743EA" w:rsidRPr="008A3D65" w14:paraId="08945C78" w14:textId="77777777" w:rsidTr="00B6519B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48CE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Unitatea de învăţământ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E3D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Funcţia didactică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71C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Perioada</w:t>
            </w:r>
          </w:p>
        </w:tc>
        <w:tc>
          <w:tcPr>
            <w:tcW w:w="2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8BEB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 vechime în activitate didactică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BD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OBS.</w:t>
            </w:r>
          </w:p>
        </w:tc>
      </w:tr>
      <w:tr w:rsidR="00C743EA" w:rsidRPr="008A3D65" w14:paraId="2087651A" w14:textId="77777777" w:rsidTr="00B6519B"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2303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0580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06B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0886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Ani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360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Luni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5AA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Zile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2D95" w14:textId="77777777" w:rsidR="00C743EA" w:rsidRPr="008A3D65" w:rsidRDefault="00C743EA" w:rsidP="005934C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  <w:tr w:rsidR="00C743EA" w:rsidRPr="008A3D65" w14:paraId="7ACDD446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43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E0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0D0" w14:textId="06B2577A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01.09.11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01.04.13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152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B6E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B2C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931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Grad did.II</w:t>
            </w:r>
          </w:p>
        </w:tc>
      </w:tr>
      <w:tr w:rsidR="00C743EA" w:rsidRPr="008A3D65" w14:paraId="69A59717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BB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FBD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3E5" w14:textId="730036A8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01.04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.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13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20.03.15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9B8C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1E2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A54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1F83" w14:textId="1B92A92B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Conc.cres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t.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copil</w:t>
            </w:r>
          </w:p>
        </w:tc>
      </w:tr>
      <w:tr w:rsidR="00C743EA" w:rsidRPr="008A3D65" w14:paraId="22954ACC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788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EA5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5BC8" w14:textId="543F72CF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21.03.15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31.08.17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2F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EFE6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DC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13B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</w:tr>
      <w:tr w:rsidR="00C743EA" w:rsidRPr="008A3D65" w14:paraId="7B6CD6D7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47B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FAE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8AB" w14:textId="08524904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01.09.17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31.08.18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A33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B58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88F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D77" w14:textId="0B2167AA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Concediu</w:t>
            </w:r>
            <w:r w:rsidR="00B6519B"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 xml:space="preserve"> </w:t>
            </w: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fără plată</w:t>
            </w:r>
          </w:p>
        </w:tc>
      </w:tr>
      <w:tr w:rsidR="00C743EA" w:rsidRPr="008A3D65" w14:paraId="3E946911" w14:textId="77777777" w:rsidTr="00B6519B">
        <w:trPr>
          <w:trHeight w:val="4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E12E" w14:textId="52F34386" w:rsidR="00C743EA" w:rsidRPr="008A3D65" w:rsidRDefault="005934C0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Liceul Teor. Mikes Kelemen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6AEB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Profesor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E9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  <w:t>01.09.2018</w:t>
            </w:r>
          </w:p>
          <w:p w14:paraId="6954D3D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i/>
                <w:sz w:val="18"/>
                <w:szCs w:val="18"/>
                <w:lang w:val="ro-RO"/>
              </w:rPr>
              <w:t>Revenit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4069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03C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475A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6C0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</w:tr>
      <w:tr w:rsidR="00C743EA" w:rsidRPr="008A3D65" w14:paraId="768AB386" w14:textId="77777777" w:rsidTr="00B6519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62F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TOTAL: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D98B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75A0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394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769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A753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A3D6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D21" w14:textId="77777777" w:rsidR="00C743EA" w:rsidRPr="008A3D65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</w:p>
        </w:tc>
      </w:tr>
    </w:tbl>
    <w:p w14:paraId="4215FFC9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028F45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>După înscrierea la gradul didactic I. a avut următoarele calificative anuale: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</w:tblGrid>
      <w:tr w:rsidR="00C743EA" w:rsidRPr="005934C0" w14:paraId="613D84D5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2E52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 şcolar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DAFB" w14:textId="77777777" w:rsidR="00C743EA" w:rsidRPr="005934C0" w:rsidRDefault="00C743EA" w:rsidP="00B65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934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Calificative</w:t>
            </w:r>
          </w:p>
        </w:tc>
      </w:tr>
      <w:tr w:rsidR="00C743EA" w:rsidRPr="005934C0" w14:paraId="4764E6C8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B52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E765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2424DF3B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F60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9BBF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43EA" w:rsidRPr="005934C0" w14:paraId="583176C3" w14:textId="77777777" w:rsidTr="00B6519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A331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5097" w14:textId="77777777" w:rsidR="00C743EA" w:rsidRPr="005934C0" w:rsidRDefault="00C743EA" w:rsidP="005934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CA602BC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C3D5B8" w14:textId="77777777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  <w:t>Prezenta adeverinţă serveşte la continuarea demersurilor în vederea susţinerii lucrării şi efectuarea inspecţiei speciale de grad didactic I.</w:t>
      </w:r>
    </w:p>
    <w:p w14:paraId="0BB73FBD" w14:textId="792863D4" w:rsidR="00C743EA" w:rsidRPr="005934C0" w:rsidRDefault="00C743EA" w:rsidP="0059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14F8B9" w14:textId="77777777" w:rsidR="00C743EA" w:rsidRPr="005934C0" w:rsidRDefault="00C743EA" w:rsidP="005934C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DIRECTOR,</w:t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b/>
          <w:sz w:val="24"/>
          <w:szCs w:val="24"/>
          <w:lang w:val="ro-RO"/>
        </w:rPr>
        <w:tab/>
        <w:t>SECRETAR,</w:t>
      </w:r>
    </w:p>
    <w:p w14:paraId="6CA4342B" w14:textId="0F00BE97" w:rsidR="00C743EA" w:rsidRPr="005934C0" w:rsidRDefault="00C743EA" w:rsidP="005934C0">
      <w:pPr>
        <w:spacing w:after="0"/>
        <w:jc w:val="both"/>
        <w:rPr>
          <w:rFonts w:ascii="Times New Roman" w:eastAsia="Times New Roman" w:hAnsi="Times New Roman" w:cs="Times New Roman"/>
          <w:b/>
          <w:color w:val="993366"/>
          <w:sz w:val="24"/>
          <w:szCs w:val="24"/>
          <w:lang w:val="ro-RO"/>
        </w:rPr>
      </w:pP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softHyphen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6519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>_____________________</w:t>
      </w:r>
      <w:r w:rsidRPr="005934C0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2FB2D4C" w14:textId="77777777" w:rsidR="005934C0" w:rsidRDefault="005934C0" w:rsidP="008C3B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26D9483" w14:textId="4AD22598" w:rsidR="00B6519B" w:rsidRPr="008B4BBA" w:rsidRDefault="00B6519B" w:rsidP="00B6519B">
      <w:pPr>
        <w:ind w:left="7200" w:right="-36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lastRenderedPageBreak/>
        <w:t xml:space="preserve">ANEXA </w:t>
      </w:r>
      <w:r>
        <w:rPr>
          <w:rFonts w:ascii="Times New Roman" w:hAnsi="Times New Roman" w:cs="Times New Roman"/>
          <w:b/>
        </w:rPr>
        <w:t>4</w:t>
      </w:r>
    </w:p>
    <w:p w14:paraId="40E724E8" w14:textId="77777777" w:rsidR="00B6519B" w:rsidRPr="008B4BBA" w:rsidRDefault="00B6519B" w:rsidP="00B6519B">
      <w:pPr>
        <w:ind w:right="-360"/>
        <w:jc w:val="center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CĂTRE INSPECTORATUL ŞCOLAR JUDEŢEAN COVASNA</w:t>
      </w:r>
    </w:p>
    <w:p w14:paraId="7E7F9E6A" w14:textId="77777777" w:rsidR="00B6519B" w:rsidRPr="008B4BBA" w:rsidRDefault="00B6519B" w:rsidP="00B6519B">
      <w:pPr>
        <w:jc w:val="center"/>
        <w:rPr>
          <w:rFonts w:ascii="Times New Roman" w:hAnsi="Times New Roman" w:cs="Times New Roman"/>
          <w:b/>
          <w:lang w:val="ro-RO"/>
        </w:rPr>
      </w:pPr>
      <w:r w:rsidRPr="008B4BBA">
        <w:rPr>
          <w:rFonts w:ascii="Times New Roman" w:hAnsi="Times New Roman" w:cs="Times New Roman"/>
          <w:b/>
          <w:bCs/>
        </w:rPr>
        <w:t>-serviciul dezvoltarea resursei umane-</w:t>
      </w:r>
    </w:p>
    <w:p w14:paraId="00ED39F4" w14:textId="77777777" w:rsidR="00B6519B" w:rsidRPr="008B4BBA" w:rsidRDefault="00B6519B" w:rsidP="00B6519B">
      <w:pPr>
        <w:rPr>
          <w:rFonts w:ascii="Times New Roman" w:hAnsi="Times New Roman" w:cs="Times New Roman"/>
        </w:rPr>
      </w:pPr>
    </w:p>
    <w:p w14:paraId="27D4F96B" w14:textId="77777777" w:rsidR="00B6519B" w:rsidRPr="00434B12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Subsemnatul (a)_____________________________________________, </w:t>
      </w:r>
    </w:p>
    <w:p w14:paraId="3071450E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2FE7F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având funcţia de__________________________________________________*</w:t>
      </w:r>
    </w:p>
    <w:p w14:paraId="4A9A0625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A9DE3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la unitatea de învăţământ____________________________________________ </w:t>
      </w:r>
    </w:p>
    <w:p w14:paraId="70B7C090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4FDE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>din localitatea_____________________________________________________</w:t>
      </w:r>
    </w:p>
    <w:p w14:paraId="00FBE5B9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8972A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rog să aprobaţi  </w:t>
      </w:r>
      <w:r w:rsidRPr="00434B12">
        <w:rPr>
          <w:rFonts w:ascii="Times New Roman" w:hAnsi="Times New Roman" w:cs="Times New Roman"/>
          <w:b/>
          <w:sz w:val="24"/>
          <w:szCs w:val="24"/>
        </w:rPr>
        <w:t xml:space="preserve">AMÂNAREA </w:t>
      </w:r>
      <w:r w:rsidRPr="00434B12">
        <w:rPr>
          <w:rFonts w:ascii="Times New Roman" w:hAnsi="Times New Roman" w:cs="Times New Roman"/>
          <w:sz w:val="24"/>
          <w:szCs w:val="24"/>
        </w:rPr>
        <w:t xml:space="preserve"> susţinerii </w:t>
      </w:r>
    </w:p>
    <w:p w14:paraId="10BBFF80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17459D41" w14:textId="70F5A9CE" w:rsidR="00B6519B" w:rsidRPr="008B4BBA" w:rsidRDefault="00B6519B" w:rsidP="00B651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examenului de grad didactic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8B4BBA">
        <w:rPr>
          <w:rFonts w:ascii="Times New Roman" w:hAnsi="Times New Roman" w:cs="Times New Roman"/>
          <w:b/>
          <w:sz w:val="28"/>
          <w:szCs w:val="28"/>
        </w:rPr>
        <w:t xml:space="preserve">, pentru </w:t>
      </w:r>
      <w:r>
        <w:rPr>
          <w:rFonts w:ascii="Times New Roman" w:hAnsi="Times New Roman" w:cs="Times New Roman"/>
          <w:b/>
          <w:sz w:val="28"/>
          <w:szCs w:val="28"/>
        </w:rPr>
        <w:t>sesiunea din august</w:t>
      </w:r>
      <w:r w:rsidRPr="008B4BB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A3D65">
        <w:rPr>
          <w:rFonts w:ascii="Times New Roman" w:hAnsi="Times New Roman" w:cs="Times New Roman"/>
          <w:b/>
          <w:sz w:val="28"/>
          <w:szCs w:val="28"/>
        </w:rPr>
        <w:t>1</w:t>
      </w:r>
    </w:p>
    <w:p w14:paraId="64AE9297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183A8BBE" w14:textId="77777777" w:rsidR="00B6519B" w:rsidRPr="00434B12" w:rsidRDefault="00B6519B" w:rsidP="00B6519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B4BBA">
        <w:rPr>
          <w:rFonts w:ascii="Times New Roman" w:hAnsi="Times New Roman" w:cs="Times New Roman"/>
        </w:rPr>
        <w:t xml:space="preserve"> </w:t>
      </w:r>
      <w:r w:rsidRPr="00434B12">
        <w:rPr>
          <w:rFonts w:ascii="Times New Roman" w:hAnsi="Times New Roman" w:cs="Times New Roman"/>
          <w:sz w:val="24"/>
          <w:szCs w:val="24"/>
        </w:rPr>
        <w:t>-la specialitatea _____________________________________________**</w:t>
      </w:r>
    </w:p>
    <w:p w14:paraId="190FA62F" w14:textId="77777777" w:rsidR="00B6519B" w:rsidRPr="00434B12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7085C" w14:textId="77777777" w:rsidR="00B6519B" w:rsidRPr="00434B12" w:rsidRDefault="00B6519B" w:rsidP="00B6519B">
      <w:pPr>
        <w:spacing w:after="0"/>
        <w:ind w:right="-900" w:firstLine="72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 xml:space="preserve"> -la centrul de perfecţionare_______________________________________</w:t>
      </w:r>
    </w:p>
    <w:p w14:paraId="3D841713" w14:textId="55BE78E2" w:rsidR="00B6519B" w:rsidRPr="00B6519B" w:rsidRDefault="00B6519B" w:rsidP="00B651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12">
        <w:rPr>
          <w:rFonts w:ascii="Times New Roman" w:hAnsi="Times New Roman" w:cs="Times New Roman"/>
          <w:sz w:val="24"/>
          <w:szCs w:val="24"/>
        </w:rPr>
        <w:tab/>
      </w:r>
      <w:r w:rsidRPr="008B4BBA">
        <w:rPr>
          <w:rFonts w:ascii="Times New Roman" w:hAnsi="Times New Roman" w:cs="Times New Roman"/>
        </w:rPr>
        <w:tab/>
      </w:r>
    </w:p>
    <w:p w14:paraId="0F760C06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>Motivul amânării</w:t>
      </w:r>
    </w:p>
    <w:p w14:paraId="3EB7FDAC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338B91DE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  <w:r w:rsidRPr="008B4BBA">
        <w:rPr>
          <w:rFonts w:ascii="Times New Roman" w:hAnsi="Times New Roman" w:cs="Times New Roman"/>
          <w:b/>
        </w:rPr>
        <w:t>_____________________________________________________________</w:t>
      </w:r>
    </w:p>
    <w:p w14:paraId="0C67B816" w14:textId="77777777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</w:rPr>
      </w:pPr>
    </w:p>
    <w:p w14:paraId="020DCD95" w14:textId="35DDBFB0" w:rsidR="00B6519B" w:rsidRPr="008B4BBA" w:rsidRDefault="00B6519B" w:rsidP="00B6519B">
      <w:pPr>
        <w:spacing w:after="0"/>
        <w:ind w:right="-540" w:firstLine="720"/>
        <w:rPr>
          <w:rFonts w:ascii="Times New Roman" w:hAnsi="Times New Roman" w:cs="Times New Roman"/>
          <w:b/>
          <w:sz w:val="28"/>
          <w:szCs w:val="28"/>
        </w:rPr>
      </w:pPr>
      <w:r w:rsidRPr="008B4BBA">
        <w:rPr>
          <w:rFonts w:ascii="Times New Roman" w:hAnsi="Times New Roman" w:cs="Times New Roman"/>
          <w:b/>
          <w:sz w:val="28"/>
          <w:szCs w:val="28"/>
        </w:rPr>
        <w:t xml:space="preserve">Anexez actele </w:t>
      </w:r>
      <w:r w:rsidR="00A03A75">
        <w:rPr>
          <w:rFonts w:ascii="Times New Roman" w:hAnsi="Times New Roman" w:cs="Times New Roman"/>
          <w:b/>
          <w:sz w:val="28"/>
          <w:szCs w:val="28"/>
        </w:rPr>
        <w:t>care care motivează neparticiparea mea la testul din metodica specialității și/sau proba orală de examen din august 20</w:t>
      </w:r>
      <w:r w:rsidR="008A3D65">
        <w:rPr>
          <w:rFonts w:ascii="Times New Roman" w:hAnsi="Times New Roman" w:cs="Times New Roman"/>
          <w:b/>
          <w:sz w:val="28"/>
          <w:szCs w:val="28"/>
        </w:rPr>
        <w:t>20</w:t>
      </w:r>
    </w:p>
    <w:p w14:paraId="66947956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ab/>
      </w:r>
    </w:p>
    <w:p w14:paraId="68FFB886" w14:textId="77777777" w:rsidR="00B6519B" w:rsidRPr="008B4BBA" w:rsidRDefault="00B6519B" w:rsidP="00B6519B">
      <w:pPr>
        <w:spacing w:after="0"/>
        <w:ind w:left="72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*se va trece, după caz: educatoare, învăţător, profesor, inginer, maistru instructor</w:t>
      </w:r>
    </w:p>
    <w:p w14:paraId="3556ED2F" w14:textId="77777777" w:rsidR="00B6519B" w:rsidRPr="008B4BBA" w:rsidRDefault="00B6519B" w:rsidP="00B6519B">
      <w:pPr>
        <w:spacing w:after="0"/>
        <w:ind w:left="360" w:firstLine="360"/>
        <w:rPr>
          <w:rFonts w:ascii="Times New Roman" w:hAnsi="Times New Roman" w:cs="Times New Roman"/>
        </w:rPr>
      </w:pPr>
    </w:p>
    <w:p w14:paraId="62D5EB41" w14:textId="77777777" w:rsidR="00B6519B" w:rsidRPr="008B4BBA" w:rsidRDefault="00B6519B" w:rsidP="00B6519B">
      <w:pPr>
        <w:spacing w:after="0"/>
        <w:ind w:left="360" w:firstLine="36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** în cazul cadrelor didactice din învăţământul preşcolar şi primar se va specifica:</w:t>
      </w:r>
    </w:p>
    <w:p w14:paraId="43AF0BE2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2D67ACD4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educatoare, institutor-educatoare, profesor-învăţământ preşcolar</w:t>
      </w:r>
    </w:p>
    <w:p w14:paraId="7D5DFEAE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1A0045DC" w14:textId="77777777" w:rsidR="00B6519B" w:rsidRDefault="00B6519B" w:rsidP="00B6519B">
      <w:pPr>
        <w:spacing w:after="0"/>
        <w:ind w:left="144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învăţător, institutor-învăţător, profesor-învăţământ primar</w:t>
      </w:r>
    </w:p>
    <w:p w14:paraId="1784CB16" w14:textId="77777777" w:rsidR="00B6519B" w:rsidRPr="008B4BBA" w:rsidRDefault="00B6519B" w:rsidP="00B6519B">
      <w:pPr>
        <w:spacing w:after="0"/>
        <w:ind w:left="1440"/>
        <w:rPr>
          <w:rFonts w:ascii="Times New Roman" w:hAnsi="Times New Roman" w:cs="Times New Roman"/>
        </w:rPr>
      </w:pPr>
    </w:p>
    <w:p w14:paraId="5C6FCD61" w14:textId="77777777" w:rsidR="00B6519B" w:rsidRPr="008B4BBA" w:rsidRDefault="00B6519B" w:rsidP="00B6519B">
      <w:pPr>
        <w:spacing w:after="0"/>
        <w:rPr>
          <w:rFonts w:ascii="Times New Roman" w:hAnsi="Times New Roman" w:cs="Times New Roman"/>
        </w:rPr>
      </w:pPr>
    </w:p>
    <w:p w14:paraId="4826D988" w14:textId="10CCEBED" w:rsidR="00B6519B" w:rsidRPr="005934C0" w:rsidRDefault="00B6519B" w:rsidP="00B6519B">
      <w:pPr>
        <w:spacing w:after="0"/>
        <w:rPr>
          <w:rFonts w:ascii="Times New Roman" w:hAnsi="Times New Roman" w:cs="Times New Roman"/>
        </w:rPr>
      </w:pPr>
      <w:r w:rsidRPr="008B4BBA">
        <w:rPr>
          <w:rFonts w:ascii="Times New Roman" w:hAnsi="Times New Roman" w:cs="Times New Roman"/>
        </w:rPr>
        <w:t>Data______________ 20</w:t>
      </w:r>
      <w:r w:rsidR="008A3D65">
        <w:rPr>
          <w:rFonts w:ascii="Times New Roman" w:hAnsi="Times New Roman" w:cs="Times New Roman"/>
        </w:rPr>
        <w:t>20</w:t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</w:r>
      <w:r w:rsidRPr="008B4BBA">
        <w:rPr>
          <w:rFonts w:ascii="Times New Roman" w:hAnsi="Times New Roman" w:cs="Times New Roman"/>
        </w:rPr>
        <w:tab/>
        <w:t xml:space="preserve">          </w:t>
      </w:r>
      <w:r w:rsidR="008A3D65">
        <w:rPr>
          <w:rFonts w:ascii="Times New Roman" w:hAnsi="Times New Roman" w:cs="Times New Roman"/>
        </w:rPr>
        <w:t xml:space="preserve">                      </w:t>
      </w:r>
      <w:r w:rsidRPr="008B4BBA">
        <w:rPr>
          <w:rFonts w:ascii="Times New Roman" w:hAnsi="Times New Roman" w:cs="Times New Roman"/>
        </w:rPr>
        <w:t xml:space="preserve">  Semnătura_____________________</w:t>
      </w:r>
    </w:p>
    <w:p w14:paraId="5E70C4FB" w14:textId="073062AD" w:rsidR="005934C0" w:rsidRDefault="005934C0" w:rsidP="008C3B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5934C0" w:rsidSect="00B6519B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75D6" w14:textId="77777777" w:rsidR="00F205A0" w:rsidRDefault="00F205A0" w:rsidP="008C3B78">
      <w:pPr>
        <w:spacing w:after="0" w:line="240" w:lineRule="auto"/>
      </w:pPr>
      <w:r>
        <w:separator/>
      </w:r>
    </w:p>
  </w:endnote>
  <w:endnote w:type="continuationSeparator" w:id="0">
    <w:p w14:paraId="6EF1EDA4" w14:textId="77777777" w:rsidR="00F205A0" w:rsidRDefault="00F205A0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2444" w14:textId="19AF3902" w:rsidR="00EC7519" w:rsidRPr="00314CFA" w:rsidRDefault="00EC7519" w:rsidP="008C3B78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</w:t>
    </w:r>
    <w:r w:rsidRPr="00314CFA">
      <w:rPr>
        <w:rFonts w:ascii="Arial" w:hAnsi="Arial" w:cs="Arial"/>
        <w:color w:val="0F243E"/>
        <w:sz w:val="16"/>
        <w:szCs w:val="16"/>
      </w:rPr>
      <w:t>Str. Victor Babe</w:t>
    </w:r>
    <w:r w:rsidRPr="00314CFA">
      <w:rPr>
        <w:rFonts w:ascii="Palatino Linotype" w:hAnsi="Palatino Linotype" w:cs="Arial"/>
        <w:color w:val="0F243E"/>
        <w:sz w:val="16"/>
        <w:szCs w:val="16"/>
      </w:rPr>
      <w:t>ș</w:t>
    </w:r>
    <w:r w:rsidRPr="00314CFA">
      <w:rPr>
        <w:rFonts w:ascii="Arial" w:hAnsi="Arial" w:cs="Arial"/>
        <w:color w:val="0F243E"/>
        <w:sz w:val="16"/>
        <w:szCs w:val="16"/>
      </w:rPr>
      <w:t xml:space="preserve">  nr. 15/C, 520004,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Fax:   +40 267 351 482</w:t>
    </w:r>
    <w:r w:rsidRPr="00314CFA">
      <w:rPr>
        <w:rFonts w:ascii="Arial" w:hAnsi="Arial" w:cs="Arial"/>
        <w:color w:val="0F243E"/>
        <w:sz w:val="16"/>
        <w:szCs w:val="16"/>
      </w:rPr>
      <w:tab/>
    </w:r>
    <w:r>
      <w:rPr>
        <w:rFonts w:ascii="Arial" w:hAnsi="Arial" w:cs="Arial"/>
        <w:color w:val="0F243E"/>
        <w:sz w:val="16"/>
        <w:szCs w:val="16"/>
      </w:rPr>
      <w:t xml:space="preserve">  </w:t>
    </w:r>
    <w:r w:rsidRPr="00314CFA">
      <w:rPr>
        <w:rFonts w:ascii="Arial" w:hAnsi="Arial" w:cs="Arial"/>
        <w:color w:val="0F243E"/>
        <w:sz w:val="16"/>
        <w:szCs w:val="16"/>
      </w:rPr>
      <w:tab/>
      <w:t>,</w:t>
    </w:r>
  </w:p>
  <w:p w14:paraId="56E12848" w14:textId="3DEBC9F3" w:rsidR="00EC7519" w:rsidRPr="00314CFA" w:rsidRDefault="00EC7519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</w:t>
    </w:r>
    <w:r w:rsidRPr="00314CFA">
      <w:rPr>
        <w:rFonts w:ascii="Arial" w:hAnsi="Arial" w:cs="Arial"/>
        <w:color w:val="0F243E"/>
        <w:sz w:val="16"/>
        <w:szCs w:val="16"/>
      </w:rPr>
      <w:t>Sfântu Gheorghe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Email: office@isj.educv.ro</w:t>
    </w:r>
    <w:r w:rsidRPr="00314CFA">
      <w:rPr>
        <w:rFonts w:ascii="Arial" w:hAnsi="Arial" w:cs="Arial"/>
        <w:color w:val="0F243E"/>
        <w:sz w:val="16"/>
        <w:szCs w:val="16"/>
      </w:rPr>
      <w:tab/>
    </w:r>
    <w:r w:rsidRPr="00314CFA">
      <w:rPr>
        <w:rFonts w:ascii="Arial" w:hAnsi="Arial" w:cs="Arial"/>
        <w:color w:val="0F243E"/>
        <w:sz w:val="16"/>
        <w:szCs w:val="16"/>
      </w:rPr>
      <w:tab/>
    </w:r>
  </w:p>
  <w:p w14:paraId="16D33B5C" w14:textId="722AD15F" w:rsidR="00EC7519" w:rsidRPr="00F625FF" w:rsidRDefault="00EC7519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Tel:    +40 267 314 782</w:t>
    </w:r>
    <w:r>
      <w:rPr>
        <w:rFonts w:ascii="Arial" w:hAnsi="Arial" w:cs="Arial"/>
        <w:color w:val="0F243E"/>
        <w:sz w:val="16"/>
        <w:szCs w:val="16"/>
      </w:rPr>
      <w:tab/>
      <w:t xml:space="preserve">                                                                                                     </w:t>
    </w:r>
    <w:r w:rsidRPr="00314CFA">
      <w:rPr>
        <w:rFonts w:ascii="Palatino Linotype" w:hAnsi="Palatino Linotype"/>
        <w:color w:val="0F243E"/>
        <w:sz w:val="16"/>
        <w:szCs w:val="16"/>
      </w:rPr>
      <w:t>Web</w:t>
    </w:r>
    <w:r w:rsidRPr="00314CFA">
      <w:rPr>
        <w:rFonts w:ascii="Myriad Pro Black Cond" w:hAnsi="Myriad Pro Black Cond"/>
        <w:color w:val="0F243E"/>
        <w:sz w:val="16"/>
        <w:szCs w:val="16"/>
      </w:rPr>
      <w:t>: http://isj.educv.ro</w:t>
    </w:r>
  </w:p>
  <w:p w14:paraId="4098ECCC" w14:textId="77777777" w:rsidR="00EC7519" w:rsidRDefault="00EC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AF68" w14:textId="77777777" w:rsidR="00F205A0" w:rsidRDefault="00F205A0" w:rsidP="008C3B78">
      <w:pPr>
        <w:spacing w:after="0" w:line="240" w:lineRule="auto"/>
      </w:pPr>
      <w:r>
        <w:separator/>
      </w:r>
    </w:p>
  </w:footnote>
  <w:footnote w:type="continuationSeparator" w:id="0">
    <w:p w14:paraId="5E0F374A" w14:textId="77777777" w:rsidR="00F205A0" w:rsidRDefault="00F205A0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2"/>
      <w:gridCol w:w="3533"/>
      <w:gridCol w:w="2974"/>
    </w:tblGrid>
    <w:tr w:rsidR="00EC7519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77777777" w:rsidR="00EC7519" w:rsidRPr="008C3B78" w:rsidRDefault="00EC7519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EC7519" w:rsidRPr="008C3B78" w:rsidRDefault="00EC7519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Domeniul/compartimentul</w:t>
                                </w:r>
                              </w:p>
                              <w:p w14:paraId="19DE45DA" w14:textId="77572AC8" w:rsidR="00EC7519" w:rsidRPr="000C7955" w:rsidRDefault="00EC7519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Mangment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">
                    <v:textbox>
                      <w:txbxContent>
                        <w:p w14:paraId="134A063E" w14:textId="77777777" w:rsidR="00EC7519" w:rsidRPr="008C3B78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Domeniul/compartimentul</w:t>
                          </w:r>
                        </w:p>
                        <w:p w14:paraId="19DE45DA" w14:textId="77572AC8" w:rsidR="00EC7519" w:rsidRPr="000C7955" w:rsidRDefault="00EC7519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Mangment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194A63E4" wp14:editId="55E6D36E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1971675" cy="476250"/>
                <wp:effectExtent l="0" t="0" r="9525" b="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8" w:type="dxa"/>
          <w:vMerge w:val="restart"/>
        </w:tcPr>
        <w:p w14:paraId="6E567348" w14:textId="148FE3EF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AMÂNAREA  SUSȚINERII EXAMENELOR DE GRAD DIDACTIC I ȘI II</w:t>
          </w:r>
        </w:p>
      </w:tc>
      <w:tc>
        <w:tcPr>
          <w:tcW w:w="3040" w:type="dxa"/>
        </w:tcPr>
        <w:p w14:paraId="05917BB5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Ediţia I</w:t>
          </w:r>
        </w:p>
        <w:p w14:paraId="39438D9F" w14:textId="434752A0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 w:rsidR="00390EDC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EC7519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1D427B31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 w:rsidR="00390EDC">
            <w:rPr>
              <w:rFonts w:ascii="Times New Roman" w:eastAsia="Times New Roman" w:hAnsi="Times New Roman" w:cs="Times New Roman"/>
              <w:lang w:val="ro-RO"/>
            </w:rPr>
            <w:t>1</w:t>
          </w:r>
        </w:p>
        <w:p w14:paraId="5E99DD2A" w14:textId="1922CABF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 w:rsidR="00390EDC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EC7519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0BB72106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04 - 05</w:t>
          </w:r>
        </w:p>
      </w:tc>
      <w:tc>
        <w:tcPr>
          <w:tcW w:w="3040" w:type="dxa"/>
        </w:tcPr>
        <w:p w14:paraId="2F2D5ECF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2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3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EC7519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EC7519" w:rsidRPr="008C3B78" w:rsidRDefault="00EC7519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EC7519" w:rsidRDefault="00EC7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69A11D5"/>
    <w:multiLevelType w:val="hybridMultilevel"/>
    <w:tmpl w:val="0D444B54"/>
    <w:lvl w:ilvl="0" w:tplc="2BCE05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7C4"/>
    <w:multiLevelType w:val="hybridMultilevel"/>
    <w:tmpl w:val="2BF4AA9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D1BCF"/>
    <w:multiLevelType w:val="hybridMultilevel"/>
    <w:tmpl w:val="FBD82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A55722"/>
    <w:multiLevelType w:val="hybridMultilevel"/>
    <w:tmpl w:val="0DBAD8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822ECF"/>
    <w:multiLevelType w:val="hybridMultilevel"/>
    <w:tmpl w:val="EDC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50F6F"/>
    <w:rsid w:val="00067796"/>
    <w:rsid w:val="000A2043"/>
    <w:rsid w:val="000C69BB"/>
    <w:rsid w:val="000C7955"/>
    <w:rsid w:val="000E4AAF"/>
    <w:rsid w:val="00101C4D"/>
    <w:rsid w:val="001468B4"/>
    <w:rsid w:val="001F7B22"/>
    <w:rsid w:val="002227BF"/>
    <w:rsid w:val="00271094"/>
    <w:rsid w:val="002D5036"/>
    <w:rsid w:val="00315015"/>
    <w:rsid w:val="00390EDC"/>
    <w:rsid w:val="003D18BA"/>
    <w:rsid w:val="003D6EA0"/>
    <w:rsid w:val="00401AA1"/>
    <w:rsid w:val="00401F6A"/>
    <w:rsid w:val="00406D85"/>
    <w:rsid w:val="00414B36"/>
    <w:rsid w:val="00434B12"/>
    <w:rsid w:val="00476A7C"/>
    <w:rsid w:val="00476BA4"/>
    <w:rsid w:val="004A294E"/>
    <w:rsid w:val="00502D12"/>
    <w:rsid w:val="00516737"/>
    <w:rsid w:val="00525773"/>
    <w:rsid w:val="00530E6F"/>
    <w:rsid w:val="005866DF"/>
    <w:rsid w:val="005934C0"/>
    <w:rsid w:val="005F24ED"/>
    <w:rsid w:val="00666865"/>
    <w:rsid w:val="00683AB9"/>
    <w:rsid w:val="006D679D"/>
    <w:rsid w:val="006F2A4C"/>
    <w:rsid w:val="00711BAE"/>
    <w:rsid w:val="007301C2"/>
    <w:rsid w:val="0082103C"/>
    <w:rsid w:val="00894DCB"/>
    <w:rsid w:val="008A163D"/>
    <w:rsid w:val="008A3D65"/>
    <w:rsid w:val="008B4BBA"/>
    <w:rsid w:val="008C3B78"/>
    <w:rsid w:val="009258E5"/>
    <w:rsid w:val="00932246"/>
    <w:rsid w:val="00937516"/>
    <w:rsid w:val="00941CEE"/>
    <w:rsid w:val="00995C7C"/>
    <w:rsid w:val="00A03A75"/>
    <w:rsid w:val="00A86088"/>
    <w:rsid w:val="00A9157F"/>
    <w:rsid w:val="00AA2EEB"/>
    <w:rsid w:val="00AC1502"/>
    <w:rsid w:val="00B140A6"/>
    <w:rsid w:val="00B17949"/>
    <w:rsid w:val="00B276C9"/>
    <w:rsid w:val="00B6519B"/>
    <w:rsid w:val="00B77CBF"/>
    <w:rsid w:val="00BB75A6"/>
    <w:rsid w:val="00BE7F0E"/>
    <w:rsid w:val="00C145ED"/>
    <w:rsid w:val="00C743EA"/>
    <w:rsid w:val="00C81750"/>
    <w:rsid w:val="00C90156"/>
    <w:rsid w:val="00CD3B85"/>
    <w:rsid w:val="00D249BF"/>
    <w:rsid w:val="00D53C21"/>
    <w:rsid w:val="00DA00D5"/>
    <w:rsid w:val="00DC2D8A"/>
    <w:rsid w:val="00DF3EEF"/>
    <w:rsid w:val="00E27B1D"/>
    <w:rsid w:val="00EB1A92"/>
    <w:rsid w:val="00EC7519"/>
    <w:rsid w:val="00F205A0"/>
    <w:rsid w:val="00F4371F"/>
    <w:rsid w:val="00F8132B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1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2374</Words>
  <Characters>13535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Adam</cp:lastModifiedBy>
  <cp:revision>46</cp:revision>
  <cp:lastPrinted>2019-08-29T07:29:00Z</cp:lastPrinted>
  <dcterms:created xsi:type="dcterms:W3CDTF">2019-02-06T12:43:00Z</dcterms:created>
  <dcterms:modified xsi:type="dcterms:W3CDTF">2020-08-25T07:41:00Z</dcterms:modified>
</cp:coreProperties>
</file>